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7C7" w:rsidRDefault="006122B7" w:rsidP="006122B7">
      <w:pPr>
        <w:jc w:val="center"/>
      </w:pPr>
      <w:bookmarkStart w:id="0" w:name="_GoBack"/>
      <w:bookmarkEnd w:id="0"/>
      <w:r w:rsidRPr="00F1134A">
        <w:rPr>
          <w:noProof/>
          <w:color w:val="404040" w:themeColor="text1" w:themeTint="BF"/>
          <w:sz w:val="40"/>
          <w:szCs w:val="40"/>
          <w:lang w:eastAsia="en-GB"/>
        </w:rPr>
        <w:drawing>
          <wp:inline distT="0" distB="0" distL="0" distR="0">
            <wp:extent cx="1765005" cy="1701269"/>
            <wp:effectExtent l="0" t="0" r="6985" b="0"/>
            <wp:docPr id="4" name="Picture 4" descr="CC-420x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C-420x40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9869" cy="1705957"/>
                    </a:xfrm>
                    <a:prstGeom prst="rect">
                      <a:avLst/>
                    </a:prstGeom>
                    <a:noFill/>
                    <a:ln>
                      <a:noFill/>
                    </a:ln>
                  </pic:spPr>
                </pic:pic>
              </a:graphicData>
            </a:graphic>
          </wp:inline>
        </w:drawing>
      </w:r>
    </w:p>
    <w:p w:rsidR="004407C7" w:rsidRDefault="004407C7"/>
    <w:p w:rsidR="00B033EC" w:rsidRDefault="00B033EC"/>
    <w:p w:rsidR="00B033EC" w:rsidRDefault="00B033EC"/>
    <w:p w:rsidR="00B033EC" w:rsidRDefault="00B033EC"/>
    <w:p w:rsidR="00B033EC" w:rsidRDefault="00B033EC"/>
    <w:p w:rsidR="00B033EC" w:rsidRDefault="00B033EC"/>
    <w:p w:rsidR="00B033EC" w:rsidRDefault="00B033EC"/>
    <w:p w:rsidR="004407C7" w:rsidRDefault="004407C7"/>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2"/>
      </w:tblGrid>
      <w:tr w:rsidR="004407C7" w:rsidTr="004407C7">
        <w:trPr>
          <w:jc w:val="center"/>
        </w:trPr>
        <w:tc>
          <w:tcPr>
            <w:tcW w:w="5463" w:type="dxa"/>
          </w:tcPr>
          <w:p w:rsidR="004407C7" w:rsidRDefault="004407C7" w:rsidP="00115D4E">
            <w:pPr>
              <w:jc w:val="center"/>
            </w:pPr>
            <w:r>
              <w:rPr>
                <w:rFonts w:ascii="Calibri" w:eastAsia="Times New Roman" w:hAnsi="Calibri" w:cs="Calibri"/>
                <w:noProof/>
                <w:sz w:val="20"/>
                <w:szCs w:val="20"/>
                <w:lang w:eastAsia="en-GB"/>
              </w:rPr>
              <w:drawing>
                <wp:inline distT="0" distB="0" distL="0" distR="0" wp14:anchorId="129A12CF" wp14:editId="3BD042C0">
                  <wp:extent cx="3928289" cy="17012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gether-for-Families-Cornwall_499x213.jpg"/>
                          <pic:cNvPicPr/>
                        </pic:nvPicPr>
                        <pic:blipFill rotWithShape="1">
                          <a:blip r:embed="rId10">
                            <a:extLst>
                              <a:ext uri="{28A0092B-C50C-407E-A947-70E740481C1C}">
                                <a14:useLocalDpi xmlns:a14="http://schemas.microsoft.com/office/drawing/2010/main" val="0"/>
                              </a:ext>
                            </a:extLst>
                          </a:blip>
                          <a:srcRect l="3132" t="11320" r="15661" b="6290"/>
                          <a:stretch/>
                        </pic:blipFill>
                        <pic:spPr bwMode="auto">
                          <a:xfrm>
                            <a:off x="0" y="0"/>
                            <a:ext cx="3928289" cy="1701209"/>
                          </a:xfrm>
                          <a:prstGeom prst="rect">
                            <a:avLst/>
                          </a:prstGeom>
                          <a:ln>
                            <a:noFill/>
                          </a:ln>
                          <a:extLst>
                            <a:ext uri="{53640926-AAD7-44D8-BBD7-CCE9431645EC}">
                              <a14:shadowObscured xmlns:a14="http://schemas.microsoft.com/office/drawing/2010/main"/>
                            </a:ext>
                          </a:extLst>
                        </pic:spPr>
                      </pic:pic>
                    </a:graphicData>
                  </a:graphic>
                </wp:inline>
              </w:drawing>
            </w:r>
          </w:p>
          <w:p w:rsidR="004407C7" w:rsidRDefault="004407C7" w:rsidP="00115D4E">
            <w:pPr>
              <w:jc w:val="center"/>
            </w:pPr>
          </w:p>
        </w:tc>
      </w:tr>
      <w:tr w:rsidR="004407C7" w:rsidTr="004407C7">
        <w:trPr>
          <w:jc w:val="center"/>
        </w:trPr>
        <w:tc>
          <w:tcPr>
            <w:tcW w:w="5463" w:type="dxa"/>
          </w:tcPr>
          <w:tbl>
            <w:tblPr>
              <w:tblStyle w:val="LightList-Accent5"/>
              <w:tblW w:w="2572" w:type="pct"/>
              <w:jc w:val="center"/>
              <w:tblBorders>
                <w:insideH w:val="single" w:sz="8" w:space="0" w:color="4BACC6" w:themeColor="accent5"/>
              </w:tblBorders>
              <w:tblLook w:val="04A0" w:firstRow="1" w:lastRow="0" w:firstColumn="1" w:lastColumn="0" w:noHBand="0" w:noVBand="1"/>
            </w:tblPr>
            <w:tblGrid>
              <w:gridCol w:w="890"/>
              <w:gridCol w:w="4183"/>
            </w:tblGrid>
            <w:tr w:rsidR="004407C7" w:rsidRPr="003B78EE" w:rsidTr="00B033EC">
              <w:trPr>
                <w:cnfStyle w:val="100000000000" w:firstRow="1" w:lastRow="0" w:firstColumn="0" w:lastColumn="0" w:oddVBand="0" w:evenVBand="0" w:oddHBand="0"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24" w:space="0" w:color="4BACC6" w:themeColor="accent5"/>
                    <w:left w:val="nil"/>
                    <w:bottom w:val="nil"/>
                    <w:right w:val="nil"/>
                  </w:tcBorders>
                  <w:shd w:val="clear" w:color="auto" w:fill="DAEEF3" w:themeFill="accent5" w:themeFillTint="33"/>
                </w:tcPr>
                <w:p w:rsidR="004407C7" w:rsidRPr="004407C7" w:rsidRDefault="004407C7" w:rsidP="00D64E09">
                  <w:pPr>
                    <w:rPr>
                      <w:rFonts w:asciiTheme="minorHAnsi" w:eastAsia="Times New Roman" w:hAnsiTheme="minorHAnsi" w:cstheme="minorHAnsi"/>
                      <w:sz w:val="36"/>
                      <w:szCs w:val="36"/>
                      <w:lang w:eastAsia="en-GB"/>
                    </w:rPr>
                  </w:pPr>
                  <w:r w:rsidRPr="004407C7">
                    <w:rPr>
                      <w:rFonts w:asciiTheme="minorHAnsi" w:eastAsia="Times New Roman" w:hAnsiTheme="minorHAnsi" w:cstheme="minorHAnsi"/>
                      <w:color w:val="215868" w:themeColor="accent5" w:themeShade="80"/>
                      <w:sz w:val="36"/>
                      <w:szCs w:val="36"/>
                      <w:lang w:eastAsia="en-GB"/>
                    </w:rPr>
                    <w:t>Family Outcome Plan</w:t>
                  </w:r>
                </w:p>
              </w:tc>
            </w:tr>
            <w:tr w:rsidR="004407C7" w:rsidRPr="003B78EE" w:rsidTr="00B033EC">
              <w:trPr>
                <w:cnfStyle w:val="000000100000" w:firstRow="0" w:lastRow="0" w:firstColumn="0" w:lastColumn="0" w:oddVBand="0" w:evenVBand="0" w:oddHBand="1" w:evenHBand="0" w:firstRowFirstColumn="0" w:firstRowLastColumn="0" w:lastRowFirstColumn="0" w:lastRowLastColumn="0"/>
                <w:trHeight w:val="105"/>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auto"/>
                </w:tcPr>
                <w:p w:rsidR="004407C7" w:rsidRPr="00E85F62" w:rsidRDefault="004407C7" w:rsidP="00D64E09">
                  <w:pPr>
                    <w:rPr>
                      <w:rFonts w:ascii="Calibri" w:eastAsia="Times New Roman" w:hAnsi="Calibri" w:cs="Calibri"/>
                      <w:sz w:val="20"/>
                      <w:szCs w:val="20"/>
                      <w:lang w:eastAsia="en-GB"/>
                    </w:rPr>
                  </w:pPr>
                </w:p>
              </w:tc>
            </w:tr>
            <w:tr w:rsidR="004407C7" w:rsidRPr="003B78EE" w:rsidTr="00B033EC">
              <w:trPr>
                <w:trHeight w:val="105"/>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auto"/>
                </w:tcPr>
                <w:p w:rsidR="004407C7" w:rsidRPr="00E85F62" w:rsidRDefault="004407C7" w:rsidP="00D64E09">
                  <w:pPr>
                    <w:rPr>
                      <w:rFonts w:ascii="Calibri" w:eastAsia="Times New Roman" w:hAnsi="Calibri" w:cs="Calibri"/>
                      <w:sz w:val="20"/>
                      <w:szCs w:val="20"/>
                      <w:lang w:eastAsia="en-GB"/>
                    </w:rPr>
                  </w:pPr>
                </w:p>
              </w:tc>
            </w:tr>
            <w:tr w:rsidR="004407C7" w:rsidRPr="00773C6D" w:rsidTr="00B033EC">
              <w:trPr>
                <w:cnfStyle w:val="000000100000" w:firstRow="0" w:lastRow="0" w:firstColumn="0" w:lastColumn="0" w:oddVBand="0" w:evenVBand="0" w:oddHBand="1" w:evenHBand="0" w:firstRowFirstColumn="0" w:firstRowLastColumn="0" w:lastRowFirstColumn="0" w:lastRowLastColumn="0"/>
                <w:trHeight w:val="96"/>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right w:val="nil"/>
                  </w:tcBorders>
                  <w:shd w:val="clear" w:color="auto" w:fill="auto"/>
                </w:tcPr>
                <w:p w:rsidR="004407C7" w:rsidRPr="00115D4E" w:rsidRDefault="004407C7" w:rsidP="00D64E09">
                  <w:pPr>
                    <w:rPr>
                      <w:rFonts w:ascii="Calibri" w:eastAsia="Times New Roman" w:hAnsi="Calibri" w:cs="Calibri"/>
                      <w:color w:val="215868" w:themeColor="accent5" w:themeShade="80"/>
                      <w:lang w:eastAsia="en-GB"/>
                    </w:rPr>
                  </w:pPr>
                  <w:r w:rsidRPr="00115D4E">
                    <w:rPr>
                      <w:rFonts w:ascii="Calibri" w:eastAsia="Times New Roman" w:hAnsi="Calibri" w:cs="Calibri"/>
                      <w:bCs w:val="0"/>
                      <w:color w:val="215868" w:themeColor="accent5" w:themeShade="80"/>
                      <w:lang w:eastAsia="en-GB"/>
                    </w:rPr>
                    <w:t xml:space="preserve">DOCUMENT INFORMATION </w:t>
                  </w:r>
                </w:p>
              </w:tc>
            </w:tr>
            <w:tr w:rsidR="004407C7" w:rsidRPr="00717AAC" w:rsidTr="00B033EC">
              <w:trPr>
                <w:trHeight w:val="96"/>
                <w:jc w:val="center"/>
              </w:trPr>
              <w:tc>
                <w:tcPr>
                  <w:cnfStyle w:val="001000000000" w:firstRow="0" w:lastRow="0" w:firstColumn="1" w:lastColumn="0" w:oddVBand="0" w:evenVBand="0" w:oddHBand="0" w:evenHBand="0" w:firstRowFirstColumn="0" w:firstRowLastColumn="0" w:lastRowFirstColumn="0" w:lastRowLastColumn="0"/>
                  <w:tcW w:w="872" w:type="pct"/>
                  <w:tcBorders>
                    <w:top w:val="single" w:sz="8" w:space="0" w:color="4BACC6" w:themeColor="accent5"/>
                    <w:left w:val="nil"/>
                    <w:bottom w:val="single" w:sz="6" w:space="0" w:color="4BACC6" w:themeColor="accent5"/>
                    <w:right w:val="single" w:sz="8" w:space="0" w:color="4BACC6" w:themeColor="accent5"/>
                  </w:tcBorders>
                  <w:shd w:val="clear" w:color="auto" w:fill="DAEEF3" w:themeFill="accent5" w:themeFillTint="33"/>
                </w:tcPr>
                <w:p w:rsidR="004407C7" w:rsidRPr="00CF463E"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Version</w:t>
                  </w:r>
                </w:p>
              </w:tc>
              <w:tc>
                <w:tcPr>
                  <w:tcW w:w="4128" w:type="pct"/>
                  <w:tcBorders>
                    <w:top w:val="nil"/>
                    <w:left w:val="single" w:sz="8" w:space="0" w:color="4BACC6" w:themeColor="accent5"/>
                    <w:bottom w:val="nil"/>
                    <w:right w:val="nil"/>
                  </w:tcBorders>
                </w:tcPr>
                <w:p w:rsidR="004407C7" w:rsidRPr="00717AAC" w:rsidRDefault="00521D61" w:rsidP="00F3112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5.7</w:t>
                  </w:r>
                </w:p>
              </w:tc>
            </w:tr>
            <w:tr w:rsidR="004407C7" w:rsidRPr="00717AAC" w:rsidTr="00B033EC">
              <w:trPr>
                <w:cnfStyle w:val="000000100000" w:firstRow="0" w:lastRow="0" w:firstColumn="0" w:lastColumn="0" w:oddVBand="0" w:evenVBand="0" w:oddHBand="1" w:evenHBand="0" w:firstRowFirstColumn="0" w:firstRowLastColumn="0" w:lastRowFirstColumn="0" w:lastRowLastColumn="0"/>
                <w:trHeight w:val="87"/>
                <w:jc w:val="center"/>
              </w:trPr>
              <w:tc>
                <w:tcPr>
                  <w:cnfStyle w:val="001000000000" w:firstRow="0" w:lastRow="0" w:firstColumn="1" w:lastColumn="0" w:oddVBand="0" w:evenVBand="0" w:oddHBand="0" w:evenHBand="0" w:firstRowFirstColumn="0" w:firstRowLastColumn="0" w:lastRowFirstColumn="0" w:lastRowLastColumn="0"/>
                  <w:tcW w:w="872" w:type="pct"/>
                  <w:tcBorders>
                    <w:top w:val="single" w:sz="6" w:space="0" w:color="4BACC6" w:themeColor="accent5"/>
                    <w:left w:val="nil"/>
                    <w:bottom w:val="single" w:sz="6" w:space="0" w:color="4BACC6" w:themeColor="accent5"/>
                    <w:right w:val="single" w:sz="8" w:space="0" w:color="4BACC6" w:themeColor="accent5"/>
                  </w:tcBorders>
                  <w:shd w:val="clear" w:color="auto" w:fill="DAEEF3" w:themeFill="accent5" w:themeFillTint="33"/>
                </w:tcPr>
                <w:p w:rsidR="004407C7" w:rsidRPr="00CF463E"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Date</w:t>
                  </w:r>
                </w:p>
              </w:tc>
              <w:tc>
                <w:tcPr>
                  <w:tcW w:w="4128" w:type="pct"/>
                  <w:tcBorders>
                    <w:top w:val="nil"/>
                    <w:left w:val="single" w:sz="8" w:space="0" w:color="4BACC6" w:themeColor="accent5"/>
                    <w:bottom w:val="nil"/>
                    <w:right w:val="nil"/>
                  </w:tcBorders>
                </w:tcPr>
                <w:p w:rsidR="004407C7" w:rsidRPr="00717AAC" w:rsidRDefault="00521D61" w:rsidP="00521D6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18 January 2016</w:t>
                  </w:r>
                </w:p>
              </w:tc>
            </w:tr>
            <w:tr w:rsidR="004407C7" w:rsidRPr="00717AAC" w:rsidTr="00B033EC">
              <w:trPr>
                <w:trHeight w:val="226"/>
                <w:jc w:val="center"/>
              </w:trPr>
              <w:tc>
                <w:tcPr>
                  <w:cnfStyle w:val="001000000000" w:firstRow="0" w:lastRow="0" w:firstColumn="1" w:lastColumn="0" w:oddVBand="0" w:evenVBand="0" w:oddHBand="0" w:evenHBand="0" w:firstRowFirstColumn="0" w:firstRowLastColumn="0" w:lastRowFirstColumn="0" w:lastRowLastColumn="0"/>
                  <w:tcW w:w="872" w:type="pct"/>
                  <w:tcBorders>
                    <w:top w:val="single" w:sz="6" w:space="0" w:color="4BACC6" w:themeColor="accent5"/>
                    <w:left w:val="nil"/>
                    <w:bottom w:val="single" w:sz="6" w:space="0" w:color="4BACC6" w:themeColor="accent5"/>
                    <w:right w:val="single" w:sz="8" w:space="0" w:color="4BACC6" w:themeColor="accent5"/>
                  </w:tcBorders>
                  <w:shd w:val="clear" w:color="auto" w:fill="DAEEF3" w:themeFill="accent5" w:themeFillTint="33"/>
                </w:tcPr>
                <w:p w:rsidR="004407C7" w:rsidRPr="00CF463E"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Author</w:t>
                  </w:r>
                </w:p>
              </w:tc>
              <w:tc>
                <w:tcPr>
                  <w:tcW w:w="4128" w:type="pct"/>
                  <w:tcBorders>
                    <w:top w:val="nil"/>
                    <w:left w:val="single" w:sz="8" w:space="0" w:color="4BACC6" w:themeColor="accent5"/>
                    <w:bottom w:val="nil"/>
                    <w:right w:val="nil"/>
                  </w:tcBorders>
                </w:tcPr>
                <w:p w:rsidR="004407C7" w:rsidRPr="00717AAC" w:rsidRDefault="004407C7" w:rsidP="008C57C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Together for Families Team</w:t>
                  </w:r>
                </w:p>
              </w:tc>
            </w:tr>
            <w:tr w:rsidR="004407C7" w:rsidRPr="00717AAC" w:rsidTr="00B033EC">
              <w:trPr>
                <w:cnfStyle w:val="000000100000" w:firstRow="0" w:lastRow="0" w:firstColumn="0" w:lastColumn="0" w:oddVBand="0" w:evenVBand="0" w:oddHBand="1" w:evenHBand="0" w:firstRowFirstColumn="0" w:firstRowLastColumn="0" w:lastRowFirstColumn="0" w:lastRowLastColumn="0"/>
                <w:trHeight w:val="97"/>
                <w:jc w:val="center"/>
              </w:trPr>
              <w:tc>
                <w:tcPr>
                  <w:cnfStyle w:val="001000000000" w:firstRow="0" w:lastRow="0" w:firstColumn="1" w:lastColumn="0" w:oddVBand="0" w:evenVBand="0" w:oddHBand="0" w:evenHBand="0" w:firstRowFirstColumn="0" w:firstRowLastColumn="0" w:lastRowFirstColumn="0" w:lastRowLastColumn="0"/>
                  <w:tcW w:w="872" w:type="pct"/>
                  <w:tcBorders>
                    <w:left w:val="nil"/>
                    <w:bottom w:val="nil"/>
                    <w:right w:val="nil"/>
                  </w:tcBorders>
                  <w:shd w:val="clear" w:color="auto" w:fill="auto"/>
                </w:tcPr>
                <w:p w:rsidR="004407C7" w:rsidRPr="00CF463E" w:rsidRDefault="004407C7" w:rsidP="00D64E09">
                  <w:pPr>
                    <w:jc w:val="center"/>
                    <w:rPr>
                      <w:rFonts w:ascii="Calibri" w:eastAsia="Times New Roman" w:hAnsi="Calibri" w:cs="Calibri"/>
                      <w:b w:val="0"/>
                      <w:color w:val="215868" w:themeColor="accent5" w:themeShade="80"/>
                      <w:sz w:val="20"/>
                      <w:szCs w:val="20"/>
                      <w:lang w:eastAsia="en-GB"/>
                    </w:rPr>
                  </w:pPr>
                </w:p>
              </w:tc>
              <w:tc>
                <w:tcPr>
                  <w:tcW w:w="4128" w:type="pct"/>
                  <w:tcBorders>
                    <w:top w:val="nil"/>
                    <w:left w:val="nil"/>
                    <w:bottom w:val="nil"/>
                    <w:right w:val="nil"/>
                  </w:tcBorders>
                  <w:shd w:val="clear" w:color="auto" w:fill="auto"/>
                </w:tcPr>
                <w:p w:rsidR="004407C7" w:rsidRPr="00717AAC" w:rsidRDefault="004407C7"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r>
            <w:tr w:rsidR="004407C7" w:rsidRPr="003B78EE" w:rsidTr="00B033EC">
              <w:trPr>
                <w:trHeight w:val="105"/>
                <w:jc w:val="cent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auto"/>
                </w:tcPr>
                <w:p w:rsidR="004407C7" w:rsidRPr="00115D4E" w:rsidRDefault="004407C7" w:rsidP="00D64E09">
                  <w:pPr>
                    <w:rPr>
                      <w:rFonts w:ascii="Calibri" w:eastAsia="Times New Roman" w:hAnsi="Calibri" w:cs="Calibri"/>
                      <w:lang w:eastAsia="en-GB"/>
                    </w:rPr>
                  </w:pPr>
                  <w:r w:rsidRPr="00115D4E">
                    <w:rPr>
                      <w:rFonts w:ascii="Calibri" w:eastAsia="Times New Roman" w:hAnsi="Calibri" w:cs="Calibri"/>
                      <w:bCs w:val="0"/>
                      <w:color w:val="215868" w:themeColor="accent5" w:themeShade="80"/>
                      <w:lang w:eastAsia="en-GB"/>
                    </w:rPr>
                    <w:t>CONTACT INFORMATION</w:t>
                  </w:r>
                </w:p>
              </w:tc>
            </w:tr>
            <w:tr w:rsidR="004407C7" w:rsidRPr="003B78EE" w:rsidTr="00B033EC">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872" w:type="pct"/>
                  <w:tcBorders>
                    <w:left w:val="nil"/>
                    <w:bottom w:val="single" w:sz="6" w:space="0" w:color="4BACC6" w:themeColor="accent5"/>
                    <w:right w:val="single" w:sz="8" w:space="0" w:color="4BACC6" w:themeColor="accent5"/>
                  </w:tcBorders>
                  <w:shd w:val="clear" w:color="auto" w:fill="DAEEF3" w:themeFill="accent5" w:themeFillTint="33"/>
                </w:tcPr>
                <w:p w:rsidR="004407C7"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Phone</w:t>
                  </w:r>
                </w:p>
              </w:tc>
              <w:tc>
                <w:tcPr>
                  <w:tcW w:w="4128" w:type="pct"/>
                  <w:tcBorders>
                    <w:left w:val="single" w:sz="8" w:space="0" w:color="4BACC6" w:themeColor="accent5"/>
                    <w:bottom w:val="nil"/>
                    <w:right w:val="nil"/>
                  </w:tcBorders>
                </w:tcPr>
                <w:p w:rsidR="004407C7" w:rsidRPr="003E3D26" w:rsidRDefault="004407C7"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Pr>
                      <w:rFonts w:ascii="Calibri" w:eastAsia="Times New Roman" w:hAnsi="Calibri" w:cs="Calibri"/>
                      <w:color w:val="404040" w:themeColor="text1" w:themeTint="BF"/>
                      <w:sz w:val="20"/>
                      <w:szCs w:val="20"/>
                      <w:lang w:eastAsia="en-GB"/>
                    </w:rPr>
                    <w:t>01872 323185</w:t>
                  </w:r>
                </w:p>
              </w:tc>
            </w:tr>
            <w:tr w:rsidR="004407C7" w:rsidRPr="003B78EE" w:rsidTr="00B033EC">
              <w:trPr>
                <w:trHeight w:val="190"/>
                <w:jc w:val="center"/>
              </w:trPr>
              <w:tc>
                <w:tcPr>
                  <w:cnfStyle w:val="001000000000" w:firstRow="0" w:lastRow="0" w:firstColumn="1" w:lastColumn="0" w:oddVBand="0" w:evenVBand="0" w:oddHBand="0" w:evenHBand="0" w:firstRowFirstColumn="0" w:firstRowLastColumn="0" w:lastRowFirstColumn="0" w:lastRowLastColumn="0"/>
                  <w:tcW w:w="872" w:type="pct"/>
                  <w:tcBorders>
                    <w:left w:val="nil"/>
                    <w:bottom w:val="single" w:sz="6" w:space="0" w:color="4BACC6" w:themeColor="accent5"/>
                    <w:right w:val="single" w:sz="8" w:space="0" w:color="4BACC6" w:themeColor="accent5"/>
                  </w:tcBorders>
                  <w:shd w:val="clear" w:color="auto" w:fill="DAEEF3" w:themeFill="accent5" w:themeFillTint="33"/>
                </w:tcPr>
                <w:p w:rsidR="004407C7" w:rsidRPr="003E3D26"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Email</w:t>
                  </w:r>
                </w:p>
              </w:tc>
              <w:tc>
                <w:tcPr>
                  <w:tcW w:w="4128" w:type="pct"/>
                  <w:tcBorders>
                    <w:top w:val="nil"/>
                    <w:left w:val="single" w:sz="8" w:space="0" w:color="4BACC6" w:themeColor="accent5"/>
                    <w:bottom w:val="nil"/>
                    <w:right w:val="nil"/>
                  </w:tcBorders>
                </w:tcPr>
                <w:p w:rsidR="004407C7" w:rsidRPr="003E3D26" w:rsidRDefault="00F31123"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Pr>
                      <w:rFonts w:ascii="Calibri" w:eastAsia="Times New Roman" w:hAnsi="Calibri" w:cs="Calibri"/>
                      <w:color w:val="404040" w:themeColor="text1" w:themeTint="BF"/>
                      <w:sz w:val="20"/>
                      <w:szCs w:val="20"/>
                      <w:lang w:eastAsia="en-GB"/>
                    </w:rPr>
                    <w:t>npedley@cornwall.gov.uk</w:t>
                  </w:r>
                </w:p>
              </w:tc>
            </w:tr>
            <w:tr w:rsidR="004407C7" w:rsidRPr="003B78EE" w:rsidTr="00B033EC">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872" w:type="pct"/>
                  <w:tcBorders>
                    <w:top w:val="single" w:sz="6" w:space="0" w:color="4BACC6" w:themeColor="accent5"/>
                    <w:left w:val="nil"/>
                    <w:bottom w:val="single" w:sz="6" w:space="0" w:color="4BACC6" w:themeColor="accent5"/>
                    <w:right w:val="single" w:sz="8" w:space="0" w:color="4BACC6" w:themeColor="accent5"/>
                  </w:tcBorders>
                  <w:shd w:val="clear" w:color="auto" w:fill="DAEEF3" w:themeFill="accent5" w:themeFillTint="33"/>
                </w:tcPr>
                <w:p w:rsidR="004407C7" w:rsidRPr="003E3D26" w:rsidRDefault="004407C7" w:rsidP="00D64E09">
                  <w:pPr>
                    <w:jc w:val="center"/>
                    <w:rPr>
                      <w:rFonts w:ascii="Calibri" w:eastAsia="Times New Roman" w:hAnsi="Calibri" w:cs="Calibri"/>
                      <w:b w:val="0"/>
                      <w:color w:val="215868" w:themeColor="accent5" w:themeShade="80"/>
                      <w:sz w:val="20"/>
                      <w:szCs w:val="20"/>
                      <w:lang w:eastAsia="en-GB"/>
                    </w:rPr>
                  </w:pPr>
                  <w:r>
                    <w:rPr>
                      <w:rFonts w:ascii="Calibri" w:eastAsia="Times New Roman" w:hAnsi="Calibri" w:cs="Calibri"/>
                      <w:b w:val="0"/>
                      <w:color w:val="215868" w:themeColor="accent5" w:themeShade="80"/>
                      <w:sz w:val="20"/>
                      <w:szCs w:val="20"/>
                      <w:lang w:eastAsia="en-GB"/>
                    </w:rPr>
                    <w:t>Website</w:t>
                  </w:r>
                </w:p>
              </w:tc>
              <w:tc>
                <w:tcPr>
                  <w:tcW w:w="4128" w:type="pct"/>
                  <w:tcBorders>
                    <w:top w:val="nil"/>
                    <w:left w:val="single" w:sz="8" w:space="0" w:color="4BACC6" w:themeColor="accent5"/>
                    <w:bottom w:val="nil"/>
                    <w:right w:val="nil"/>
                  </w:tcBorders>
                </w:tcPr>
                <w:p w:rsidR="004407C7" w:rsidRPr="003E3D26" w:rsidRDefault="004407C7"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773C6D">
                    <w:rPr>
                      <w:rFonts w:ascii="Calibri" w:eastAsia="Times New Roman" w:hAnsi="Calibri" w:cs="Calibri"/>
                      <w:color w:val="404040" w:themeColor="text1" w:themeTint="BF"/>
                      <w:sz w:val="20"/>
                      <w:szCs w:val="20"/>
                      <w:lang w:eastAsia="en-GB"/>
                    </w:rPr>
                    <w:t>http://www.cornwall.gov.uk/togetherforfamilies</w:t>
                  </w:r>
                </w:p>
              </w:tc>
            </w:tr>
            <w:tr w:rsidR="004407C7" w:rsidRPr="00CF463E" w:rsidTr="00B033EC">
              <w:trPr>
                <w:trHeight w:val="96"/>
                <w:jc w:val="center"/>
              </w:trPr>
              <w:tc>
                <w:tcPr>
                  <w:cnfStyle w:val="001000000000" w:firstRow="0" w:lastRow="0" w:firstColumn="1" w:lastColumn="0" w:oddVBand="0" w:evenVBand="0" w:oddHBand="0" w:evenHBand="0" w:firstRowFirstColumn="0" w:firstRowLastColumn="0" w:lastRowFirstColumn="0" w:lastRowLastColumn="0"/>
                  <w:tcW w:w="872" w:type="pct"/>
                  <w:tcBorders>
                    <w:top w:val="nil"/>
                    <w:left w:val="nil"/>
                    <w:bottom w:val="nil"/>
                    <w:right w:val="nil"/>
                  </w:tcBorders>
                  <w:shd w:val="clear" w:color="auto" w:fill="auto"/>
                </w:tcPr>
                <w:p w:rsidR="004407C7" w:rsidRPr="00773C6D" w:rsidRDefault="004407C7" w:rsidP="00D64E09">
                  <w:pPr>
                    <w:rPr>
                      <w:rFonts w:ascii="Calibri" w:eastAsia="Times New Roman" w:hAnsi="Calibri" w:cs="Calibri"/>
                      <w:b w:val="0"/>
                      <w:color w:val="215868" w:themeColor="accent5" w:themeShade="80"/>
                      <w:sz w:val="26"/>
                      <w:szCs w:val="26"/>
                      <w:lang w:eastAsia="en-GB"/>
                    </w:rPr>
                  </w:pPr>
                </w:p>
              </w:tc>
              <w:tc>
                <w:tcPr>
                  <w:tcW w:w="4128" w:type="pct"/>
                  <w:tcBorders>
                    <w:top w:val="nil"/>
                    <w:left w:val="nil"/>
                    <w:bottom w:val="nil"/>
                    <w:right w:val="nil"/>
                  </w:tcBorders>
                  <w:shd w:val="clear" w:color="auto" w:fill="auto"/>
                </w:tcPr>
                <w:p w:rsidR="004407C7" w:rsidRPr="00773C6D" w:rsidRDefault="004407C7"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215868" w:themeColor="accent5" w:themeShade="80"/>
                      <w:sz w:val="26"/>
                      <w:szCs w:val="26"/>
                      <w:lang w:eastAsia="en-GB"/>
                    </w:rPr>
                  </w:pPr>
                </w:p>
              </w:tc>
            </w:tr>
          </w:tbl>
          <w:p w:rsidR="004407C7" w:rsidRDefault="004407C7" w:rsidP="00115D4E">
            <w:pPr>
              <w:jc w:val="center"/>
              <w:rPr>
                <w:rFonts w:ascii="Calibri" w:eastAsia="Times New Roman" w:hAnsi="Calibri" w:cs="Calibri"/>
                <w:noProof/>
                <w:sz w:val="20"/>
                <w:szCs w:val="20"/>
                <w:lang w:eastAsia="en-GB"/>
              </w:rPr>
            </w:pPr>
          </w:p>
        </w:tc>
      </w:tr>
    </w:tbl>
    <w:p w:rsidR="00115D4E" w:rsidRDefault="00115D4E"/>
    <w:p w:rsidR="00115D4E" w:rsidRDefault="00115D4E"/>
    <w:p w:rsidR="00115D4E" w:rsidRDefault="00115D4E" w:rsidP="00B033EC"/>
    <w:p w:rsidR="00115D4E" w:rsidRDefault="00115D4E" w:rsidP="00B033EC"/>
    <w:p w:rsidR="00115D4E" w:rsidRDefault="00115D4E" w:rsidP="00B033EC"/>
    <w:p w:rsidR="00115D4E" w:rsidRDefault="00115D4E" w:rsidP="00B033EC"/>
    <w:p w:rsidR="00115D4E" w:rsidRDefault="00115D4E" w:rsidP="00B033EC"/>
    <w:p w:rsidR="00115D4E" w:rsidRDefault="00115D4E" w:rsidP="00B033EC"/>
    <w:p w:rsidR="0070097F" w:rsidRDefault="0070097F" w:rsidP="00B033EC"/>
    <w:p w:rsidR="0070097F" w:rsidRDefault="0070097F" w:rsidP="00B033EC"/>
    <w:p w:rsidR="00AE7747" w:rsidRDefault="00AE7747" w:rsidP="00B033EC"/>
    <w:p w:rsidR="00B033EC" w:rsidRDefault="00B033EC" w:rsidP="00B033EC">
      <w:pPr>
        <w:spacing w:after="200" w:line="276" w:lineRule="auto"/>
        <w:sectPr w:rsidR="00B033EC" w:rsidSect="006E1ED0">
          <w:footerReference w:type="default" r:id="rId11"/>
          <w:pgSz w:w="11906" w:h="16838"/>
          <w:pgMar w:top="720" w:right="720" w:bottom="720" w:left="720" w:header="708" w:footer="708" w:gutter="0"/>
          <w:cols w:space="708"/>
          <w:docGrid w:linePitch="360"/>
        </w:sectPr>
      </w:pPr>
    </w:p>
    <w:p w:rsidR="00776CFF" w:rsidRDefault="00776CFF" w:rsidP="00776CFF">
      <w:pPr>
        <w:spacing w:after="200" w:line="276" w:lineRule="auto"/>
        <w:jc w:val="center"/>
        <w:rPr>
          <w:rFonts w:asciiTheme="minorHAnsi" w:hAnsiTheme="minorHAnsi" w:cstheme="minorHAnsi"/>
          <w:b/>
          <w:color w:val="31849B" w:themeColor="accent5" w:themeShade="BF"/>
        </w:rPr>
      </w:pPr>
    </w:p>
    <w:p w:rsidR="001D0DAB" w:rsidRDefault="002D28C6" w:rsidP="00776CFF">
      <w:pPr>
        <w:spacing w:after="200" w:line="276" w:lineRule="auto"/>
        <w:jc w:val="center"/>
        <w:rPr>
          <w:rFonts w:asciiTheme="minorHAnsi" w:hAnsiTheme="minorHAnsi" w:cstheme="minorHAnsi"/>
          <w:b/>
          <w:color w:val="31849B" w:themeColor="accent5" w:themeShade="BF"/>
        </w:rPr>
      </w:pPr>
      <w:r w:rsidRPr="00776CFF">
        <w:rPr>
          <w:rFonts w:ascii="Calibri" w:eastAsia="Times New Roman" w:hAnsi="Calibri" w:cs="Calibri"/>
          <w:noProof/>
          <w:lang w:eastAsia="en-GB"/>
        </w:rPr>
        <w:drawing>
          <wp:inline distT="0" distB="0" distL="0" distR="0">
            <wp:extent cx="2969895" cy="12846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gether-for-Families-Cornwall_499x213.jpg"/>
                    <pic:cNvPicPr/>
                  </pic:nvPicPr>
                  <pic:blipFill rotWithShape="1">
                    <a:blip r:embed="rId10">
                      <a:extLst>
                        <a:ext uri="{28A0092B-C50C-407E-A947-70E740481C1C}">
                          <a14:useLocalDpi xmlns:a14="http://schemas.microsoft.com/office/drawing/2010/main" val="0"/>
                        </a:ext>
                      </a:extLst>
                    </a:blip>
                    <a:srcRect l="3132" t="11320" r="15661" b="6290"/>
                    <a:stretch/>
                  </pic:blipFill>
                  <pic:spPr bwMode="auto">
                    <a:xfrm>
                      <a:off x="0" y="0"/>
                      <a:ext cx="2969895" cy="1284605"/>
                    </a:xfrm>
                    <a:prstGeom prst="rect">
                      <a:avLst/>
                    </a:prstGeom>
                    <a:ln>
                      <a:noFill/>
                    </a:ln>
                    <a:extLst>
                      <a:ext uri="{53640926-AAD7-44D8-BBD7-CCE9431645EC}">
                        <a14:shadowObscured xmlns:a14="http://schemas.microsoft.com/office/drawing/2010/main"/>
                      </a:ext>
                    </a:extLst>
                  </pic:spPr>
                </pic:pic>
              </a:graphicData>
            </a:graphic>
          </wp:inline>
        </w:drawing>
      </w:r>
    </w:p>
    <w:p w:rsidR="002D28C6" w:rsidRDefault="00776CFF" w:rsidP="001D0DAB">
      <w:pPr>
        <w:spacing w:after="200" w:line="276" w:lineRule="auto"/>
        <w:jc w:val="center"/>
        <w:rPr>
          <w:rFonts w:asciiTheme="minorHAnsi" w:hAnsiTheme="minorHAnsi" w:cstheme="minorHAnsi"/>
          <w:b/>
          <w:color w:val="31849B" w:themeColor="accent5" w:themeShade="BF"/>
        </w:rPr>
      </w:pPr>
      <w:r w:rsidRPr="00776CFF">
        <w:rPr>
          <w:rFonts w:asciiTheme="minorHAnsi" w:hAnsiTheme="minorHAnsi" w:cstheme="minorHAnsi"/>
          <w:b/>
          <w:color w:val="31849B" w:themeColor="accent5" w:themeShade="BF"/>
        </w:rPr>
        <w:t>“Closing the inequalities gap by enabling people to access the services and necessities they require, and closing the health gap by ensuring everyone has the best possible opportunity for good health and wellbeing”</w:t>
      </w:r>
      <w:r>
        <w:rPr>
          <w:rFonts w:asciiTheme="minorHAnsi" w:hAnsiTheme="minorHAnsi" w:cstheme="minorHAnsi"/>
          <w:b/>
          <w:color w:val="31849B" w:themeColor="accent5" w:themeShade="BF"/>
        </w:rPr>
        <w:t xml:space="preserve"> – Cor</w:t>
      </w:r>
      <w:r w:rsidR="001D0DAB">
        <w:rPr>
          <w:rFonts w:asciiTheme="minorHAnsi" w:hAnsiTheme="minorHAnsi" w:cstheme="minorHAnsi"/>
          <w:b/>
          <w:color w:val="31849B" w:themeColor="accent5" w:themeShade="BF"/>
        </w:rPr>
        <w:t>nwall Council Strategy</w:t>
      </w:r>
    </w:p>
    <w:p w:rsidR="001D0DAB" w:rsidRPr="00DA4398" w:rsidRDefault="001D0DAB" w:rsidP="001D0DAB">
      <w:pPr>
        <w:spacing w:after="200" w:line="276" w:lineRule="auto"/>
        <w:jc w:val="center"/>
        <w:rPr>
          <w:rFonts w:asciiTheme="minorHAnsi" w:hAnsiTheme="minorHAnsi" w:cstheme="minorHAnsi"/>
          <w:b/>
          <w:color w:val="31849B" w:themeColor="accent5" w:themeShade="BF"/>
          <w:sz w:val="10"/>
          <w:szCs w:val="10"/>
        </w:rPr>
      </w:pPr>
    </w:p>
    <w:tbl>
      <w:tblPr>
        <w:tblStyle w:val="LightList-Accent5"/>
        <w:tblW w:w="5000" w:type="pct"/>
        <w:tblBorders>
          <w:insideH w:val="single" w:sz="8" w:space="0" w:color="4BACC6" w:themeColor="accent5"/>
        </w:tblBorders>
        <w:tblLayout w:type="fixed"/>
        <w:tblLook w:val="04A0" w:firstRow="1" w:lastRow="0" w:firstColumn="1" w:lastColumn="0" w:noHBand="0" w:noVBand="1"/>
      </w:tblPr>
      <w:tblGrid>
        <w:gridCol w:w="391"/>
        <w:gridCol w:w="10248"/>
        <w:gridCol w:w="43"/>
      </w:tblGrid>
      <w:tr w:rsidR="00580560" w:rsidRPr="001C1AAE" w:rsidTr="00D64E09">
        <w:trPr>
          <w:gridAfter w:val="1"/>
          <w:cnfStyle w:val="100000000000" w:firstRow="1" w:lastRow="0" w:firstColumn="0" w:lastColumn="0" w:oddVBand="0" w:evenVBand="0" w:oddHBand="0" w:evenHBand="0" w:firstRowFirstColumn="0" w:firstRowLastColumn="0" w:lastRowFirstColumn="0" w:lastRowLastColumn="0"/>
          <w:wAfter w:w="20" w:type="pct"/>
          <w:trHeight w:val="385"/>
        </w:trPr>
        <w:tc>
          <w:tcPr>
            <w:cnfStyle w:val="001000000000" w:firstRow="0" w:lastRow="0" w:firstColumn="1" w:lastColumn="0" w:oddVBand="0" w:evenVBand="0" w:oddHBand="0" w:evenHBand="0" w:firstRowFirstColumn="0" w:firstRowLastColumn="0" w:lastRowFirstColumn="0" w:lastRowLastColumn="0"/>
            <w:tcW w:w="4980" w:type="pct"/>
            <w:gridSpan w:val="2"/>
            <w:tcBorders>
              <w:top w:val="single" w:sz="24" w:space="0" w:color="4BACC6" w:themeColor="accent5"/>
              <w:left w:val="nil"/>
              <w:bottom w:val="nil"/>
              <w:right w:val="nil"/>
            </w:tcBorders>
            <w:shd w:val="clear" w:color="auto" w:fill="DAEEF3" w:themeFill="accent5" w:themeFillTint="33"/>
          </w:tcPr>
          <w:p w:rsidR="00580560" w:rsidRPr="00250F14" w:rsidRDefault="00580560" w:rsidP="00D64E09">
            <w:pPr>
              <w:rPr>
                <w:rFonts w:asciiTheme="minorHAnsi" w:eastAsia="Times New Roman" w:hAnsiTheme="minorHAnsi" w:cstheme="minorHAnsi"/>
                <w:color w:val="00B050"/>
                <w:sz w:val="28"/>
                <w:szCs w:val="28"/>
                <w:lang w:eastAsia="en-GB"/>
              </w:rPr>
            </w:pPr>
            <w:r>
              <w:br w:type="page"/>
            </w:r>
            <w:r w:rsidRPr="00250F14">
              <w:rPr>
                <w:rFonts w:asciiTheme="minorHAnsi" w:eastAsia="Times New Roman" w:hAnsiTheme="minorHAnsi" w:cstheme="minorHAnsi"/>
                <w:color w:val="215868" w:themeColor="accent5" w:themeShade="80"/>
                <w:sz w:val="28"/>
                <w:szCs w:val="28"/>
                <w:lang w:eastAsia="en-GB"/>
              </w:rPr>
              <w:t>Introduction to the Together for Families Programme</w:t>
            </w:r>
          </w:p>
        </w:tc>
      </w:tr>
      <w:tr w:rsidR="00580560" w:rsidRPr="001C1AAE" w:rsidTr="00A12E57">
        <w:trPr>
          <w:gridAfter w:val="1"/>
          <w:cnfStyle w:val="000000100000" w:firstRow="0" w:lastRow="0" w:firstColumn="0" w:lastColumn="0" w:oddVBand="0" w:evenVBand="0" w:oddHBand="1" w:evenHBand="0" w:firstRowFirstColumn="0" w:firstRowLastColumn="0" w:lastRowFirstColumn="0" w:lastRowLastColumn="0"/>
          <w:wAfter w:w="20" w:type="pct"/>
          <w:trHeight w:val="385"/>
        </w:trPr>
        <w:tc>
          <w:tcPr>
            <w:cnfStyle w:val="001000000000" w:firstRow="0" w:lastRow="0" w:firstColumn="1" w:lastColumn="0" w:oddVBand="0" w:evenVBand="0" w:oddHBand="0" w:evenHBand="0" w:firstRowFirstColumn="0" w:firstRowLastColumn="0" w:lastRowFirstColumn="0" w:lastRowLastColumn="0"/>
            <w:tcW w:w="183" w:type="pct"/>
            <w:tcBorders>
              <w:top w:val="nil"/>
              <w:left w:val="nil"/>
              <w:bottom w:val="single" w:sz="24" w:space="0" w:color="4BACC6" w:themeColor="accent5"/>
              <w:right w:val="nil"/>
            </w:tcBorders>
            <w:shd w:val="clear" w:color="auto" w:fill="auto"/>
          </w:tcPr>
          <w:p w:rsidR="00580560" w:rsidRPr="002D28C6" w:rsidRDefault="00580560" w:rsidP="00D64E09">
            <w:pPr>
              <w:jc w:val="both"/>
              <w:rPr>
                <w:rFonts w:asciiTheme="minorHAnsi" w:hAnsiTheme="minorHAnsi" w:cstheme="minorHAnsi"/>
                <w:b w:val="0"/>
              </w:rPr>
            </w:pPr>
          </w:p>
        </w:tc>
        <w:tc>
          <w:tcPr>
            <w:tcW w:w="4797" w:type="pct"/>
            <w:tcBorders>
              <w:top w:val="nil"/>
              <w:left w:val="nil"/>
              <w:bottom w:val="single" w:sz="24" w:space="0" w:color="4BACC6" w:themeColor="accent5"/>
              <w:right w:val="nil"/>
            </w:tcBorders>
            <w:shd w:val="clear" w:color="auto" w:fill="auto"/>
          </w:tcPr>
          <w:p w:rsidR="00580560" w:rsidRPr="002D28C6" w:rsidRDefault="00580560" w:rsidP="00D64E0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p w:rsidR="00041557" w:rsidRPr="002D28C6" w:rsidRDefault="00041557" w:rsidP="0004155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D28C6">
              <w:rPr>
                <w:rFonts w:asciiTheme="minorHAnsi" w:hAnsiTheme="minorHAnsi" w:cstheme="minorHAnsi"/>
              </w:rPr>
              <w:t xml:space="preserve">The Troubled Families Programme, known locally as ‘Together for Families’ (TF), has been delivered in Cornwall since April 2012.  </w:t>
            </w:r>
            <w:r>
              <w:rPr>
                <w:rFonts w:asciiTheme="minorHAnsi" w:hAnsiTheme="minorHAnsi" w:cstheme="minorHAnsi"/>
              </w:rPr>
              <w:t>E</w:t>
            </w:r>
            <w:r w:rsidRPr="002D28C6">
              <w:rPr>
                <w:rFonts w:asciiTheme="minorHAnsi" w:hAnsiTheme="minorHAnsi" w:cstheme="minorHAnsi"/>
              </w:rPr>
              <w:t xml:space="preserve">ligible families </w:t>
            </w:r>
            <w:r>
              <w:rPr>
                <w:rFonts w:asciiTheme="minorHAnsi" w:hAnsiTheme="minorHAnsi" w:cstheme="minorHAnsi"/>
              </w:rPr>
              <w:t>were</w:t>
            </w:r>
            <w:r w:rsidRPr="002D28C6">
              <w:rPr>
                <w:rFonts w:asciiTheme="minorHAnsi" w:hAnsiTheme="minorHAnsi" w:cstheme="minorHAnsi"/>
              </w:rPr>
              <w:t xml:space="preserve"> characterised by there being no adult in the family working, children not being in school, and family members being involved in crime and anti-social</w:t>
            </w:r>
            <w:r>
              <w:rPr>
                <w:rFonts w:asciiTheme="minorHAnsi" w:hAnsiTheme="minorHAnsi" w:cstheme="minorHAnsi"/>
              </w:rPr>
              <w:t xml:space="preserve"> behaviour.  By supporting such</w:t>
            </w:r>
            <w:r w:rsidRPr="002D28C6">
              <w:rPr>
                <w:rFonts w:asciiTheme="minorHAnsi" w:hAnsiTheme="minorHAnsi" w:cstheme="minorHAnsi"/>
              </w:rPr>
              <w:t xml:space="preserve"> families to achieve </w:t>
            </w:r>
            <w:r>
              <w:rPr>
                <w:rFonts w:asciiTheme="minorHAnsi" w:hAnsiTheme="minorHAnsi" w:cstheme="minorHAnsi"/>
              </w:rPr>
              <w:t>a range of positive outcomes, T</w:t>
            </w:r>
            <w:r w:rsidRPr="002D28C6">
              <w:rPr>
                <w:rFonts w:asciiTheme="minorHAnsi" w:hAnsiTheme="minorHAnsi" w:cstheme="minorHAnsi"/>
              </w:rPr>
              <w:t>F has hel</w:t>
            </w:r>
            <w:r>
              <w:rPr>
                <w:rFonts w:asciiTheme="minorHAnsi" w:hAnsiTheme="minorHAnsi" w:cstheme="minorHAnsi"/>
              </w:rPr>
              <w:t>p</w:t>
            </w:r>
            <w:r w:rsidR="00C40814">
              <w:rPr>
                <w:rFonts w:asciiTheme="minorHAnsi" w:hAnsiTheme="minorHAnsi" w:cstheme="minorHAnsi"/>
              </w:rPr>
              <w:t>ed turn around the lives of 1,09</w:t>
            </w:r>
            <w:r>
              <w:rPr>
                <w:rFonts w:asciiTheme="minorHAnsi" w:hAnsiTheme="minorHAnsi" w:cstheme="minorHAnsi"/>
              </w:rPr>
              <w:t>5</w:t>
            </w:r>
            <w:r w:rsidRPr="002D28C6">
              <w:rPr>
                <w:rFonts w:asciiTheme="minorHAnsi" w:hAnsiTheme="minorHAnsi" w:cstheme="minorHAnsi"/>
              </w:rPr>
              <w:t xml:space="preserve"> of the Cornwall’s most troubled families.</w:t>
            </w:r>
          </w:p>
          <w:p w:rsidR="00580560" w:rsidRPr="002D28C6" w:rsidRDefault="00580560" w:rsidP="00D64E0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p w:rsidR="00580560" w:rsidRPr="002D28C6" w:rsidRDefault="00580560"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sidRPr="002D28C6">
              <w:rPr>
                <w:rFonts w:asciiTheme="minorHAnsi" w:eastAsia="Times New Roman" w:hAnsiTheme="minorHAnsi" w:cstheme="minorHAnsi"/>
                <w:lang w:eastAsia="en-GB"/>
              </w:rPr>
              <w:t xml:space="preserve">Due to the national success of the Troubled Families programme, the Government announced an expanded phase two programme that will run for a further five years from April 2015.  Phase two will continue to include families affected by unemployment, poor school attendance, youth crime and anti-social behaviour, but will also reach out to families with a broader range of </w:t>
            </w:r>
            <w:r w:rsidR="0091062D">
              <w:rPr>
                <w:rFonts w:asciiTheme="minorHAnsi" w:eastAsia="Times New Roman" w:hAnsiTheme="minorHAnsi" w:cstheme="minorHAnsi"/>
                <w:lang w:eastAsia="en-GB"/>
              </w:rPr>
              <w:t>issues</w:t>
            </w:r>
            <w:r w:rsidRPr="002D28C6">
              <w:rPr>
                <w:rFonts w:asciiTheme="minorHAnsi" w:eastAsia="Times New Roman" w:hAnsiTheme="minorHAnsi" w:cstheme="minorHAnsi"/>
                <w:lang w:eastAsia="en-GB"/>
              </w:rPr>
              <w:t xml:space="preserve">.  This includes those families with children who need help, that are affected by domestic violence and abuse, and those that have a range of physical and mental health </w:t>
            </w:r>
            <w:r w:rsidR="0091062D">
              <w:rPr>
                <w:rFonts w:asciiTheme="minorHAnsi" w:eastAsia="Times New Roman" w:hAnsiTheme="minorHAnsi" w:cstheme="minorHAnsi"/>
                <w:lang w:eastAsia="en-GB"/>
              </w:rPr>
              <w:t>issues</w:t>
            </w:r>
            <w:r w:rsidRPr="002D28C6">
              <w:rPr>
                <w:rFonts w:asciiTheme="minorHAnsi" w:eastAsia="Times New Roman" w:hAnsiTheme="minorHAnsi" w:cstheme="minorHAnsi"/>
                <w:lang w:eastAsia="en-GB"/>
              </w:rPr>
              <w:t>.  Cornwall Council has confirmed that it will engage with an additional 4,050 eligible families in the phase two programme, of which 689 will be in the year 2015/16.</w:t>
            </w:r>
          </w:p>
          <w:p w:rsidR="004E2AA4" w:rsidRDefault="004E2AA4"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p>
          <w:p w:rsidR="00580560" w:rsidRPr="002D28C6" w:rsidRDefault="00580560" w:rsidP="00D64E09">
            <w:pPr>
              <w:cnfStyle w:val="000000100000" w:firstRow="0" w:lastRow="0" w:firstColumn="0" w:lastColumn="0" w:oddVBand="0" w:evenVBand="0" w:oddHBand="1" w:evenHBand="0" w:firstRowFirstColumn="0" w:firstRowLastColumn="0" w:lastRowFirstColumn="0" w:lastRowLastColumn="0"/>
            </w:pPr>
          </w:p>
        </w:tc>
      </w:tr>
      <w:tr w:rsidR="00580560" w:rsidRPr="001C1AAE" w:rsidTr="00D64E09">
        <w:trPr>
          <w:gridAfter w:val="1"/>
          <w:wAfter w:w="20" w:type="pct"/>
          <w:trHeight w:val="385"/>
        </w:trPr>
        <w:tc>
          <w:tcPr>
            <w:cnfStyle w:val="001000000000" w:firstRow="0" w:lastRow="0" w:firstColumn="1" w:lastColumn="0" w:oddVBand="0" w:evenVBand="0" w:oddHBand="0" w:evenHBand="0" w:firstRowFirstColumn="0" w:firstRowLastColumn="0" w:lastRowFirstColumn="0" w:lastRowLastColumn="0"/>
            <w:tcW w:w="183" w:type="pct"/>
            <w:tcBorders>
              <w:top w:val="single" w:sz="24" w:space="0" w:color="4BACC6" w:themeColor="accent5"/>
              <w:left w:val="nil"/>
              <w:bottom w:val="nil"/>
              <w:right w:val="nil"/>
            </w:tcBorders>
            <w:shd w:val="clear" w:color="auto" w:fill="DAEEF3" w:themeFill="accent5" w:themeFillTint="33"/>
          </w:tcPr>
          <w:p w:rsidR="00580560" w:rsidRDefault="00580560" w:rsidP="00D64E09"/>
        </w:tc>
        <w:tc>
          <w:tcPr>
            <w:tcW w:w="4797" w:type="pct"/>
            <w:tcBorders>
              <w:top w:val="single" w:sz="24" w:space="0" w:color="4BACC6" w:themeColor="accent5"/>
              <w:left w:val="nil"/>
              <w:bottom w:val="nil"/>
              <w:right w:val="nil"/>
            </w:tcBorders>
            <w:shd w:val="clear" w:color="auto" w:fill="DAEEF3" w:themeFill="accent5" w:themeFillTint="33"/>
          </w:tcPr>
          <w:p w:rsidR="00580560" w:rsidRPr="00250F14" w:rsidRDefault="00580560" w:rsidP="00D64E0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color w:val="00B050"/>
                <w:sz w:val="28"/>
                <w:szCs w:val="28"/>
                <w:lang w:eastAsia="en-GB"/>
              </w:rPr>
            </w:pPr>
            <w:r>
              <w:br w:type="page"/>
            </w:r>
            <w:r w:rsidRPr="00250F14">
              <w:rPr>
                <w:rFonts w:asciiTheme="minorHAnsi" w:eastAsia="Times New Roman" w:hAnsiTheme="minorHAnsi" w:cstheme="minorHAnsi"/>
                <w:b/>
                <w:color w:val="215868" w:themeColor="accent5" w:themeShade="80"/>
                <w:sz w:val="28"/>
                <w:szCs w:val="28"/>
                <w:lang w:eastAsia="en-GB"/>
              </w:rPr>
              <w:t>Family Eligibility for Inclusion</w:t>
            </w:r>
          </w:p>
        </w:tc>
      </w:tr>
      <w:tr w:rsidR="00580560" w:rsidRPr="00E85F62" w:rsidTr="00D64E09">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83" w:type="pct"/>
            <w:tcBorders>
              <w:top w:val="nil"/>
              <w:left w:val="nil"/>
              <w:bottom w:val="nil"/>
              <w:right w:val="nil"/>
            </w:tcBorders>
            <w:shd w:val="clear" w:color="auto" w:fill="auto"/>
          </w:tcPr>
          <w:p w:rsidR="00580560" w:rsidRDefault="00580560" w:rsidP="00D64E09">
            <w:pPr>
              <w:rPr>
                <w:rFonts w:ascii="Calibri" w:eastAsia="Times New Roman" w:hAnsi="Calibri" w:cs="Calibri"/>
                <w:sz w:val="20"/>
                <w:szCs w:val="20"/>
                <w:lang w:eastAsia="en-GB"/>
              </w:rPr>
            </w:pPr>
          </w:p>
        </w:tc>
        <w:tc>
          <w:tcPr>
            <w:tcW w:w="4817" w:type="pct"/>
            <w:gridSpan w:val="2"/>
            <w:tcBorders>
              <w:top w:val="nil"/>
              <w:left w:val="nil"/>
              <w:bottom w:val="nil"/>
              <w:right w:val="nil"/>
            </w:tcBorders>
            <w:shd w:val="clear" w:color="auto" w:fill="auto"/>
          </w:tcPr>
          <w:p w:rsidR="00580560" w:rsidRDefault="00580560"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lang w:eastAsia="en-GB"/>
              </w:rPr>
            </w:pPr>
          </w:p>
          <w:p w:rsidR="00C40814" w:rsidRDefault="00580560" w:rsidP="00C40814">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Pr>
                <w:rFonts w:asciiTheme="minorHAnsi" w:eastAsia="Times New Roman" w:hAnsiTheme="minorHAnsi" w:cstheme="minorHAnsi"/>
                <w:lang w:eastAsia="en-GB"/>
              </w:rPr>
              <w:t xml:space="preserve">Inclusion of families into phase two of the Together for Families programme is based upon a cluster of six headline problem areas.  </w:t>
            </w:r>
            <w:r w:rsidR="00C40814">
              <w:rPr>
                <w:rFonts w:asciiTheme="minorHAnsi" w:eastAsia="Times New Roman" w:hAnsiTheme="minorHAnsi" w:cstheme="minorHAnsi"/>
                <w:lang w:eastAsia="en-GB"/>
              </w:rPr>
              <w:t>Eligible families must include at least one child under the age of 18 living within the household, and the issues faced by the family must qualify under at least two of the following six areas:</w:t>
            </w:r>
          </w:p>
          <w:p w:rsidR="00580560" w:rsidRDefault="00580560"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Parents or children involved in crime or anti-social behaviour</w:t>
            </w:r>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Children who have not been attending school regularly</w:t>
            </w:r>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Child who need help</w:t>
            </w:r>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 xml:space="preserve">Adults out of work or at risk of financial exclusion, or young people at risk of </w:t>
            </w:r>
            <w:proofErr w:type="spellStart"/>
            <w:r w:rsidRPr="00F41229">
              <w:rPr>
                <w:rFonts w:asciiTheme="minorHAnsi" w:eastAsia="Times New Roman" w:hAnsiTheme="minorHAnsi" w:cstheme="minorHAnsi"/>
                <w:lang w:eastAsia="en-GB"/>
              </w:rPr>
              <w:t>worklessness</w:t>
            </w:r>
            <w:proofErr w:type="spellEnd"/>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Families affected by domestic violence and abuse</w:t>
            </w:r>
          </w:p>
          <w:p w:rsidR="00580560" w:rsidRPr="00F41229" w:rsidRDefault="00580560" w:rsidP="00D64E09">
            <w:pPr>
              <w:pStyle w:val="ListParagraph"/>
              <w:numPr>
                <w:ilvl w:val="0"/>
                <w:numId w:val="4"/>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r w:rsidRPr="00F41229">
              <w:rPr>
                <w:rFonts w:asciiTheme="minorHAnsi" w:eastAsia="Times New Roman" w:hAnsiTheme="minorHAnsi" w:cstheme="minorHAnsi"/>
                <w:lang w:eastAsia="en-GB"/>
              </w:rPr>
              <w:t>Parents or children with a range of health problems</w:t>
            </w:r>
          </w:p>
          <w:p w:rsidR="004E2AA4" w:rsidRDefault="004E2AA4"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p>
          <w:p w:rsidR="00C40814" w:rsidRDefault="00C40814" w:rsidP="00C40814">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The minimum of two issues required for eligibility can be contributed by either one or multiple household members.  Eligible families will be prioritised for intervention based on the number and complexity of issues affecting the household.</w:t>
            </w:r>
          </w:p>
          <w:p w:rsidR="00C40814" w:rsidRDefault="00C40814"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p>
          <w:p w:rsidR="004E2AA4" w:rsidRPr="004E2AA4" w:rsidRDefault="004E2AA4"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The aim of the programme will be to achieve significant and sustained improvement for every individual within the family across all of the applicable areas</w:t>
            </w:r>
            <w:r w:rsidR="001D0DAB">
              <w:rPr>
                <w:rFonts w:asciiTheme="minorHAnsi" w:eastAsia="Times New Roman" w:hAnsiTheme="minorHAnsi" w:cstheme="minorHAnsi"/>
                <w:lang w:eastAsia="en-GB"/>
              </w:rPr>
              <w:t>.</w:t>
            </w:r>
          </w:p>
          <w:p w:rsidR="004E2AA4" w:rsidRDefault="004E2AA4"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p>
          <w:p w:rsidR="00DA4398" w:rsidRPr="006745BB" w:rsidRDefault="00DA4398"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lang w:eastAsia="en-GB"/>
              </w:rPr>
            </w:pPr>
          </w:p>
        </w:tc>
      </w:tr>
      <w:tr w:rsidR="00580560" w:rsidRPr="001C1AAE" w:rsidTr="00D64E09">
        <w:trPr>
          <w:gridAfter w:val="1"/>
          <w:wAfter w:w="20" w:type="pct"/>
          <w:trHeight w:val="385"/>
        </w:trPr>
        <w:tc>
          <w:tcPr>
            <w:cnfStyle w:val="001000000000" w:firstRow="0" w:lastRow="0" w:firstColumn="1" w:lastColumn="0" w:oddVBand="0" w:evenVBand="0" w:oddHBand="0" w:evenHBand="0" w:firstRowFirstColumn="0" w:firstRowLastColumn="0" w:lastRowFirstColumn="0" w:lastRowLastColumn="0"/>
            <w:tcW w:w="183" w:type="pct"/>
            <w:tcBorders>
              <w:top w:val="single" w:sz="24" w:space="0" w:color="4BACC6" w:themeColor="accent5"/>
              <w:left w:val="nil"/>
              <w:bottom w:val="nil"/>
              <w:right w:val="nil"/>
            </w:tcBorders>
            <w:shd w:val="clear" w:color="auto" w:fill="DAEEF3" w:themeFill="accent5" w:themeFillTint="33"/>
          </w:tcPr>
          <w:p w:rsidR="00580560" w:rsidRPr="00F41229" w:rsidRDefault="00580560" w:rsidP="00D64E09">
            <w:pPr>
              <w:rPr>
                <w:rFonts w:asciiTheme="minorHAnsi" w:eastAsia="Times New Roman" w:hAnsiTheme="minorHAnsi" w:cstheme="minorHAnsi"/>
                <w:color w:val="215868" w:themeColor="accent5" w:themeShade="80"/>
                <w:sz w:val="28"/>
                <w:szCs w:val="28"/>
                <w:lang w:eastAsia="en-GB"/>
              </w:rPr>
            </w:pPr>
          </w:p>
        </w:tc>
        <w:tc>
          <w:tcPr>
            <w:tcW w:w="4797" w:type="pct"/>
            <w:tcBorders>
              <w:top w:val="single" w:sz="24" w:space="0" w:color="4BACC6" w:themeColor="accent5"/>
              <w:left w:val="nil"/>
              <w:bottom w:val="nil"/>
              <w:right w:val="nil"/>
            </w:tcBorders>
            <w:shd w:val="clear" w:color="auto" w:fill="DAEEF3" w:themeFill="accent5" w:themeFillTint="33"/>
          </w:tcPr>
          <w:p w:rsidR="00580560" w:rsidRPr="00250F14" w:rsidRDefault="00580560" w:rsidP="00D64E0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color w:val="00B050"/>
                <w:sz w:val="28"/>
                <w:szCs w:val="28"/>
                <w:lang w:eastAsia="en-GB"/>
              </w:rPr>
            </w:pPr>
            <w:r w:rsidRPr="00250F14">
              <w:rPr>
                <w:rFonts w:asciiTheme="minorHAnsi" w:eastAsia="Times New Roman" w:hAnsiTheme="minorHAnsi" w:cstheme="minorHAnsi"/>
                <w:b/>
                <w:color w:val="215868" w:themeColor="accent5" w:themeShade="80"/>
                <w:sz w:val="28"/>
                <w:szCs w:val="28"/>
                <w:lang w:eastAsia="en-GB"/>
              </w:rPr>
              <w:t xml:space="preserve">Purpose of the </w:t>
            </w:r>
            <w:r w:rsidRPr="00250F14">
              <w:rPr>
                <w:rFonts w:asciiTheme="minorHAnsi" w:eastAsia="Times New Roman" w:hAnsiTheme="minorHAnsi" w:cstheme="minorHAnsi"/>
                <w:b/>
                <w:color w:val="215868" w:themeColor="accent5" w:themeShade="80"/>
                <w:sz w:val="28"/>
                <w:szCs w:val="28"/>
                <w:lang w:eastAsia="en-GB"/>
              </w:rPr>
              <w:br w:type="page"/>
              <w:t>Family Outcome Plan</w:t>
            </w:r>
          </w:p>
        </w:tc>
      </w:tr>
      <w:tr w:rsidR="00580560" w:rsidRPr="00E85F62" w:rsidTr="00D64E09">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83" w:type="pct"/>
            <w:tcBorders>
              <w:top w:val="nil"/>
              <w:left w:val="nil"/>
              <w:bottom w:val="nil"/>
              <w:right w:val="nil"/>
            </w:tcBorders>
            <w:shd w:val="clear" w:color="auto" w:fill="auto"/>
          </w:tcPr>
          <w:p w:rsidR="00580560" w:rsidRDefault="00580560" w:rsidP="00D64E09">
            <w:pPr>
              <w:rPr>
                <w:rFonts w:ascii="Calibri" w:eastAsia="Times New Roman" w:hAnsi="Calibri" w:cs="Calibri"/>
                <w:sz w:val="20"/>
                <w:szCs w:val="20"/>
                <w:lang w:eastAsia="en-GB"/>
              </w:rPr>
            </w:pPr>
          </w:p>
        </w:tc>
        <w:tc>
          <w:tcPr>
            <w:tcW w:w="4817" w:type="pct"/>
            <w:gridSpan w:val="2"/>
            <w:tcBorders>
              <w:top w:val="nil"/>
              <w:left w:val="nil"/>
              <w:bottom w:val="nil"/>
              <w:right w:val="nil"/>
            </w:tcBorders>
            <w:shd w:val="clear" w:color="auto" w:fill="auto"/>
          </w:tcPr>
          <w:p w:rsidR="00580560" w:rsidRDefault="00580560"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lang w:eastAsia="en-GB"/>
              </w:rPr>
            </w:pPr>
          </w:p>
          <w:p w:rsidR="00580560" w:rsidRDefault="00580560"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The purpose of this document is to set out:</w:t>
            </w:r>
          </w:p>
          <w:p w:rsidR="00580560" w:rsidRDefault="00580560" w:rsidP="00D64E09">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How the Together for Families programme fits into and will help achieve the strateg</w:t>
            </w:r>
            <w:r w:rsidR="00DA4398">
              <w:rPr>
                <w:rFonts w:asciiTheme="minorHAnsi" w:eastAsia="Times New Roman" w:hAnsiTheme="minorHAnsi" w:cstheme="minorHAnsi"/>
                <w:lang w:eastAsia="en-GB"/>
              </w:rPr>
              <w:t>ic goals of the Council and its</w:t>
            </w:r>
            <w:r>
              <w:rPr>
                <w:rFonts w:asciiTheme="minorHAnsi" w:eastAsia="Times New Roman" w:hAnsiTheme="minorHAnsi" w:cstheme="minorHAnsi"/>
                <w:lang w:eastAsia="en-GB"/>
              </w:rPr>
              <w:t xml:space="preserve"> partners</w:t>
            </w:r>
          </w:p>
          <w:p w:rsidR="00580560" w:rsidRDefault="00580560" w:rsidP="00D64E09">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The specific criteria that would allow a family to qualify under each headline problem area</w:t>
            </w:r>
          </w:p>
          <w:p w:rsidR="00580560" w:rsidRDefault="00580560" w:rsidP="00D64E09">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r>
              <w:rPr>
                <w:rFonts w:asciiTheme="minorHAnsi" w:eastAsia="Times New Roman" w:hAnsiTheme="minorHAnsi" w:cstheme="minorHAnsi"/>
                <w:lang w:eastAsia="en-GB"/>
              </w:rPr>
              <w:t>The positive outcomes and timescales that the programme aims to achieve within each problem area</w:t>
            </w:r>
          </w:p>
          <w:p w:rsidR="009E5F52" w:rsidRDefault="009E5F52" w:rsidP="009E5F52">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p>
          <w:p w:rsidR="001D0DAB" w:rsidRPr="009E5F52" w:rsidRDefault="001D0DAB" w:rsidP="009E5F52">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en-GB"/>
              </w:rPr>
            </w:pPr>
          </w:p>
        </w:tc>
      </w:tr>
    </w:tbl>
    <w:p w:rsidR="001D0DAB" w:rsidRDefault="001D0DAB">
      <w:r>
        <w:rPr>
          <w:b/>
          <w:bCs/>
        </w:rPr>
        <w:br w:type="page"/>
      </w:r>
    </w:p>
    <w:tbl>
      <w:tblPr>
        <w:tblStyle w:val="LightList-Accent5"/>
        <w:tblW w:w="5000" w:type="pct"/>
        <w:tblBorders>
          <w:insideH w:val="single" w:sz="8" w:space="0" w:color="4BACC6" w:themeColor="accent5"/>
        </w:tblBorders>
        <w:tblLayout w:type="fixed"/>
        <w:tblLook w:val="04A0" w:firstRow="1" w:lastRow="0" w:firstColumn="1" w:lastColumn="0" w:noHBand="0" w:noVBand="1"/>
      </w:tblPr>
      <w:tblGrid>
        <w:gridCol w:w="816"/>
        <w:gridCol w:w="8364"/>
        <w:gridCol w:w="440"/>
        <w:gridCol w:w="1062"/>
      </w:tblGrid>
      <w:tr w:rsidR="00A7117B" w:rsidRPr="003B78EE" w:rsidTr="00250F14">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4503" w:type="pct"/>
            <w:gridSpan w:val="3"/>
            <w:tcBorders>
              <w:top w:val="single" w:sz="24" w:space="0" w:color="4BACC6" w:themeColor="accent5"/>
              <w:left w:val="single" w:sz="24" w:space="0" w:color="4BACC6" w:themeColor="accent5"/>
              <w:bottom w:val="nil"/>
            </w:tcBorders>
            <w:shd w:val="clear" w:color="auto" w:fill="DAEEF3" w:themeFill="accent5" w:themeFillTint="33"/>
          </w:tcPr>
          <w:p w:rsidR="00956E9B" w:rsidRPr="001C1AAE" w:rsidRDefault="00956E9B" w:rsidP="00D64E09">
            <w:pPr>
              <w:rPr>
                <w:rFonts w:asciiTheme="minorHAnsi" w:eastAsia="Times New Roman" w:hAnsiTheme="minorHAnsi" w:cstheme="minorHAnsi"/>
                <w:b w:val="0"/>
                <w:color w:val="00B050"/>
                <w:sz w:val="28"/>
                <w:szCs w:val="28"/>
                <w:lang w:eastAsia="en-GB"/>
              </w:rPr>
            </w:pPr>
            <w:r w:rsidRPr="003E3D26">
              <w:rPr>
                <w:rFonts w:asciiTheme="minorHAnsi" w:eastAsia="Times New Roman" w:hAnsiTheme="minorHAnsi" w:cstheme="minorHAnsi"/>
                <w:color w:val="215868" w:themeColor="accent5" w:themeShade="80"/>
                <w:sz w:val="28"/>
                <w:szCs w:val="28"/>
                <w:lang w:eastAsia="en-GB"/>
              </w:rPr>
              <w:lastRenderedPageBreak/>
              <w:t>1. Parents or young people involved in crime or antisocial behaviour</w:t>
            </w:r>
          </w:p>
        </w:tc>
        <w:tc>
          <w:tcPr>
            <w:tcW w:w="497" w:type="pct"/>
            <w:tcBorders>
              <w:top w:val="single" w:sz="24" w:space="0" w:color="4BACC6" w:themeColor="accent5"/>
              <w:bottom w:val="nil"/>
              <w:right w:val="nil"/>
            </w:tcBorders>
            <w:shd w:val="clear" w:color="auto" w:fill="DAEEF3" w:themeFill="accent5" w:themeFillTint="33"/>
          </w:tcPr>
          <w:p w:rsidR="00956E9B" w:rsidRDefault="00956E9B"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EB1D8B" w:rsidRPr="00A71081" w:rsidTr="00F90243">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bottom w:val="nil"/>
            </w:tcBorders>
            <w:shd w:val="clear" w:color="auto" w:fill="auto"/>
          </w:tcPr>
          <w:p w:rsidR="00F90243" w:rsidRPr="00F90243" w:rsidRDefault="00F90243" w:rsidP="00D64E09">
            <w:pPr>
              <w:rPr>
                <w:rFonts w:ascii="Calibri" w:eastAsia="Times New Roman" w:hAnsi="Calibri" w:cs="Calibri"/>
                <w:color w:val="215868" w:themeColor="accent5" w:themeShade="80"/>
                <w:sz w:val="26"/>
                <w:szCs w:val="26"/>
                <w:lang w:eastAsia="en-GB"/>
              </w:rPr>
            </w:pPr>
          </w:p>
        </w:tc>
        <w:tc>
          <w:tcPr>
            <w:tcW w:w="703" w:type="pct"/>
            <w:gridSpan w:val="2"/>
            <w:tcBorders>
              <w:top w:val="nil"/>
              <w:bottom w:val="nil"/>
              <w:right w:val="nil"/>
            </w:tcBorders>
            <w:shd w:val="clear" w:color="auto" w:fill="auto"/>
            <w:vAlign w:val="bottom"/>
          </w:tcPr>
          <w:p w:rsidR="00EB1D8B" w:rsidRPr="00A71081" w:rsidRDefault="00EB1D8B" w:rsidP="00EB1D8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20"/>
                <w:szCs w:val="20"/>
                <w:lang w:eastAsia="en-GB"/>
              </w:rPr>
            </w:pPr>
          </w:p>
        </w:tc>
      </w:tr>
      <w:tr w:rsidR="00F90243" w:rsidRPr="003B78EE" w:rsidTr="00F90243">
        <w:trPr>
          <w:trHeight w:val="19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single" w:sz="24" w:space="0" w:color="4BACC6" w:themeColor="accent5"/>
              <w:bottom w:val="nil"/>
              <w:right w:val="nil"/>
            </w:tcBorders>
            <w:shd w:val="clear" w:color="auto" w:fill="auto"/>
          </w:tcPr>
          <w:p w:rsidR="00F90243" w:rsidRDefault="00D85CB7" w:rsidP="00D85CB7">
            <w:pPr>
              <w:rPr>
                <w:rFonts w:ascii="Calibri" w:eastAsia="Times New Roman" w:hAnsi="Calibri" w:cs="Calibri"/>
                <w:color w:val="215868" w:themeColor="accent5" w:themeShade="80"/>
                <w:sz w:val="26"/>
                <w:szCs w:val="26"/>
                <w:lang w:eastAsia="en-GB"/>
              </w:rPr>
            </w:pPr>
            <w:r w:rsidRPr="00F90243">
              <w:rPr>
                <w:rFonts w:ascii="Calibri" w:eastAsia="Times New Roman" w:hAnsi="Calibri" w:cs="Calibri"/>
                <w:color w:val="215868" w:themeColor="accent5" w:themeShade="80"/>
                <w:sz w:val="26"/>
                <w:szCs w:val="26"/>
                <w:lang w:eastAsia="en-GB"/>
              </w:rPr>
              <w:t xml:space="preserve"> </w:t>
            </w:r>
            <w:r w:rsidR="00F90243" w:rsidRPr="00F90243">
              <w:rPr>
                <w:rFonts w:ascii="Calibri" w:eastAsia="Times New Roman" w:hAnsi="Calibri" w:cs="Calibri"/>
                <w:color w:val="215868" w:themeColor="accent5" w:themeShade="80"/>
                <w:sz w:val="26"/>
                <w:szCs w:val="26"/>
                <w:lang w:eastAsia="en-GB"/>
              </w:rPr>
              <w:t>“Transforming Cornwall into a county that is safe, healthy and prosperous for all”</w:t>
            </w:r>
          </w:p>
          <w:p w:rsidR="00F90243" w:rsidRPr="00750DAF" w:rsidRDefault="00F90243" w:rsidP="00BC1319">
            <w:pPr>
              <w:jc w:val="center"/>
              <w:rPr>
                <w:rFonts w:ascii="Calibri" w:eastAsia="Times New Roman" w:hAnsi="Calibri" w:cs="Calibri"/>
                <w:color w:val="215868" w:themeColor="accent5" w:themeShade="80"/>
                <w:sz w:val="26"/>
                <w:szCs w:val="26"/>
                <w:lang w:eastAsia="en-GB"/>
              </w:rPr>
            </w:pPr>
          </w:p>
        </w:tc>
      </w:tr>
      <w:tr w:rsidR="00F90243" w:rsidRPr="003B78EE" w:rsidTr="00F90243">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single" w:sz="24" w:space="0" w:color="4BACC6" w:themeColor="accent5"/>
              <w:bottom w:val="nil"/>
              <w:right w:val="nil"/>
            </w:tcBorders>
            <w:shd w:val="clear" w:color="auto" w:fill="auto"/>
          </w:tcPr>
          <w:p w:rsidR="00F90243" w:rsidRPr="00F90243" w:rsidRDefault="00F90243" w:rsidP="00F90243">
            <w:pPr>
              <w:rPr>
                <w:rFonts w:ascii="Calibri" w:eastAsia="Times New Roman" w:hAnsi="Calibri" w:cs="Calibri"/>
                <w:b w:val="0"/>
                <w:bCs w:val="0"/>
                <w:color w:val="215868" w:themeColor="accent5" w:themeShade="80"/>
                <w:sz w:val="26"/>
                <w:szCs w:val="26"/>
                <w:lang w:eastAsia="en-GB"/>
              </w:rPr>
            </w:pPr>
            <w:r>
              <w:rPr>
                <w:rFonts w:ascii="Calibri" w:eastAsia="Times New Roman" w:hAnsi="Calibri" w:cs="Calibri"/>
                <w:color w:val="215868" w:themeColor="accent5" w:themeShade="80"/>
                <w:sz w:val="26"/>
                <w:szCs w:val="26"/>
                <w:lang w:eastAsia="en-GB"/>
              </w:rPr>
              <w:t>STRATEGIC GOALS</w:t>
            </w:r>
          </w:p>
        </w:tc>
      </w:tr>
      <w:tr w:rsidR="00BC1319" w:rsidRPr="003B78EE" w:rsidTr="00BC131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left w:val="single" w:sz="24" w:space="0" w:color="4BACC6" w:themeColor="accent5"/>
              <w:bottom w:val="nil"/>
              <w:right w:val="single" w:sz="8" w:space="0" w:color="4BACC6" w:themeColor="accent5"/>
            </w:tcBorders>
            <w:shd w:val="clear" w:color="auto" w:fill="auto"/>
          </w:tcPr>
          <w:p w:rsidR="00BC1319" w:rsidRPr="00BC1319" w:rsidRDefault="00BC1319" w:rsidP="00BC1319">
            <w:pPr>
              <w:pStyle w:val="ListParagraph"/>
              <w:numPr>
                <w:ilvl w:val="0"/>
                <w:numId w:val="10"/>
              </w:numPr>
              <w:rPr>
                <w:rFonts w:ascii="Calibri" w:eastAsia="Times New Roman" w:hAnsi="Calibri" w:cs="Calibri"/>
                <w:b w:val="0"/>
                <w:color w:val="404040" w:themeColor="text1" w:themeTint="BF"/>
                <w:sz w:val="20"/>
                <w:szCs w:val="20"/>
                <w:lang w:eastAsia="en-GB"/>
              </w:rPr>
            </w:pPr>
            <w:r w:rsidRPr="00BC1319">
              <w:rPr>
                <w:rFonts w:ascii="Calibri" w:eastAsia="Times New Roman" w:hAnsi="Calibri" w:cs="Calibri"/>
                <w:b w:val="0"/>
                <w:color w:val="404040" w:themeColor="text1" w:themeTint="BF"/>
                <w:sz w:val="20"/>
                <w:szCs w:val="20"/>
                <w:lang w:eastAsia="en-GB"/>
              </w:rPr>
              <w:t>Heathier and safe communities</w:t>
            </w:r>
          </w:p>
        </w:tc>
        <w:tc>
          <w:tcPr>
            <w:tcW w:w="703" w:type="pct"/>
            <w:gridSpan w:val="2"/>
            <w:tcBorders>
              <w:left w:val="single" w:sz="8" w:space="0" w:color="4BACC6" w:themeColor="accent5"/>
              <w:bottom w:val="single" w:sz="6" w:space="0" w:color="4BACC6" w:themeColor="accent5"/>
            </w:tcBorders>
            <w:shd w:val="clear" w:color="auto" w:fill="DAEEF3" w:themeFill="accent5" w:themeFillTint="33"/>
          </w:tcPr>
          <w:p w:rsidR="00BC1319" w:rsidRPr="00670502" w:rsidRDefault="00BC1319" w:rsidP="00BC131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670502">
              <w:rPr>
                <w:rFonts w:ascii="Calibri" w:eastAsia="Times New Roman" w:hAnsi="Calibri" w:cs="Calibri"/>
                <w:b/>
                <w:color w:val="215868" w:themeColor="accent5" w:themeShade="80"/>
                <w:sz w:val="20"/>
                <w:szCs w:val="20"/>
                <w:lang w:eastAsia="en-GB"/>
              </w:rPr>
              <w:t>CC Strategy</w:t>
            </w:r>
          </w:p>
        </w:tc>
      </w:tr>
      <w:tr w:rsidR="00BC1319" w:rsidRPr="003B78EE" w:rsidTr="00F62FA4">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bottom w:val="nil"/>
              <w:right w:val="single" w:sz="8" w:space="0" w:color="4BACC6" w:themeColor="accent5"/>
            </w:tcBorders>
            <w:shd w:val="clear" w:color="auto" w:fill="auto"/>
          </w:tcPr>
          <w:p w:rsidR="00BC1319" w:rsidRPr="00BC1319" w:rsidRDefault="00BC1319" w:rsidP="00BC1319">
            <w:pPr>
              <w:pStyle w:val="ListParagraph"/>
              <w:numPr>
                <w:ilvl w:val="0"/>
                <w:numId w:val="10"/>
              </w:numPr>
              <w:rPr>
                <w:rFonts w:ascii="Calibri" w:eastAsia="Times New Roman" w:hAnsi="Calibri" w:cs="Calibri"/>
                <w:b w:val="0"/>
                <w:color w:val="404040" w:themeColor="text1" w:themeTint="BF"/>
                <w:sz w:val="20"/>
                <w:szCs w:val="20"/>
                <w:lang w:eastAsia="en-GB"/>
              </w:rPr>
            </w:pPr>
            <w:r w:rsidRPr="00BC1319">
              <w:rPr>
                <w:rFonts w:ascii="Calibri" w:eastAsia="Times New Roman" w:hAnsi="Calibri" w:cs="Calibri"/>
                <w:b w:val="0"/>
                <w:color w:val="404040" w:themeColor="text1" w:themeTint="BF"/>
                <w:sz w:val="20"/>
                <w:szCs w:val="20"/>
                <w:lang w:eastAsia="en-GB"/>
              </w:rPr>
              <w:t>Working collaboratively to make Devon, Cornwall and the Isles of Scilly safer</w:t>
            </w:r>
          </w:p>
        </w:tc>
        <w:tc>
          <w:tcPr>
            <w:tcW w:w="703" w:type="pct"/>
            <w:gridSpan w:val="2"/>
            <w:vMerge w:val="restart"/>
            <w:tcBorders>
              <w:left w:val="single" w:sz="8" w:space="0" w:color="4BACC6" w:themeColor="accent5"/>
            </w:tcBorders>
            <w:shd w:val="clear" w:color="auto" w:fill="DAEEF3" w:themeFill="accent5" w:themeFillTint="33"/>
            <w:vAlign w:val="center"/>
          </w:tcPr>
          <w:p w:rsidR="00BC1319" w:rsidRPr="00670502" w:rsidRDefault="00BC1319" w:rsidP="00BC131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670502">
              <w:rPr>
                <w:rFonts w:ascii="Calibri" w:eastAsia="Times New Roman" w:hAnsi="Calibri" w:cs="Calibri"/>
                <w:b/>
                <w:color w:val="215868" w:themeColor="accent5" w:themeShade="80"/>
                <w:sz w:val="20"/>
                <w:szCs w:val="20"/>
                <w:lang w:eastAsia="en-GB"/>
              </w:rPr>
              <w:t>Police &amp; Crime Commissioner</w:t>
            </w:r>
          </w:p>
        </w:tc>
      </w:tr>
      <w:tr w:rsidR="00BC1319" w:rsidRPr="003B78EE" w:rsidTr="00F62FA4">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bottom w:val="nil"/>
              <w:right w:val="single" w:sz="8" w:space="0" w:color="4BACC6" w:themeColor="accent5"/>
            </w:tcBorders>
            <w:shd w:val="clear" w:color="auto" w:fill="auto"/>
          </w:tcPr>
          <w:p w:rsidR="00BC1319" w:rsidRPr="00BC1319" w:rsidRDefault="00BC1319" w:rsidP="00BC1319">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Encouraging the public to play their part in making their communities safer and reducing the demand on the police</w:t>
            </w:r>
          </w:p>
        </w:tc>
        <w:tc>
          <w:tcPr>
            <w:tcW w:w="703" w:type="pct"/>
            <w:gridSpan w:val="2"/>
            <w:vMerge/>
            <w:tcBorders>
              <w:left w:val="single" w:sz="8" w:space="0" w:color="4BACC6" w:themeColor="accent5"/>
            </w:tcBorders>
            <w:shd w:val="clear" w:color="auto" w:fill="DAEEF3" w:themeFill="accent5" w:themeFillTint="33"/>
          </w:tcPr>
          <w:p w:rsidR="00BC1319" w:rsidRPr="00670502" w:rsidRDefault="00BC1319" w:rsidP="00BC131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p>
        </w:tc>
      </w:tr>
      <w:tr w:rsidR="00F62FA4" w:rsidRPr="003B78EE" w:rsidTr="00F62FA4">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bottom w:val="nil"/>
              <w:right w:val="single" w:sz="8" w:space="0" w:color="4BACC6" w:themeColor="accent5"/>
            </w:tcBorders>
            <w:shd w:val="clear" w:color="auto" w:fill="auto"/>
          </w:tcPr>
          <w:p w:rsidR="00F62FA4" w:rsidRDefault="00F62FA4" w:rsidP="00BC1319">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Reduce crime by tackling the underlying causes of offending and reintegrate offenders into their communities</w:t>
            </w:r>
          </w:p>
        </w:tc>
        <w:tc>
          <w:tcPr>
            <w:tcW w:w="703" w:type="pct"/>
            <w:gridSpan w:val="2"/>
            <w:vMerge w:val="restart"/>
            <w:tcBorders>
              <w:left w:val="single" w:sz="8" w:space="0" w:color="4BACC6" w:themeColor="accent5"/>
            </w:tcBorders>
            <w:shd w:val="clear" w:color="auto" w:fill="DAEEF3" w:themeFill="accent5" w:themeFillTint="33"/>
            <w:vAlign w:val="center"/>
          </w:tcPr>
          <w:p w:rsidR="00F62FA4" w:rsidRPr="00670502" w:rsidRDefault="00F62FA4" w:rsidP="00F62FA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670502">
              <w:rPr>
                <w:rFonts w:ascii="Calibri" w:eastAsia="Times New Roman" w:hAnsi="Calibri" w:cs="Calibri"/>
                <w:b/>
                <w:color w:val="215868" w:themeColor="accent5" w:themeShade="80"/>
                <w:sz w:val="20"/>
                <w:szCs w:val="20"/>
                <w:lang w:eastAsia="en-GB"/>
              </w:rPr>
              <w:t>Safer Cornwall</w:t>
            </w:r>
          </w:p>
        </w:tc>
      </w:tr>
      <w:tr w:rsidR="00F62FA4" w:rsidRPr="003B78EE" w:rsidTr="00F62FA4">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right w:val="single" w:sz="8" w:space="0" w:color="4BACC6" w:themeColor="accent5"/>
            </w:tcBorders>
            <w:shd w:val="clear" w:color="auto" w:fill="auto"/>
          </w:tcPr>
          <w:p w:rsidR="00F62FA4" w:rsidRDefault="00F62FA4" w:rsidP="00BC1319">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Ensure effective resolution of anti-social behaviour, divert perpetrators and identify and support vulnerable individuals in our communities</w:t>
            </w:r>
          </w:p>
        </w:tc>
        <w:tc>
          <w:tcPr>
            <w:tcW w:w="703" w:type="pct"/>
            <w:gridSpan w:val="2"/>
            <w:vMerge/>
            <w:tcBorders>
              <w:left w:val="single" w:sz="8" w:space="0" w:color="4BACC6" w:themeColor="accent5"/>
            </w:tcBorders>
            <w:shd w:val="clear" w:color="auto" w:fill="DAEEF3" w:themeFill="accent5" w:themeFillTint="33"/>
            <w:vAlign w:val="center"/>
          </w:tcPr>
          <w:p w:rsidR="00F62FA4" w:rsidRDefault="00F62FA4" w:rsidP="00F62FA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215868" w:themeColor="accent5" w:themeShade="80"/>
                <w:sz w:val="20"/>
                <w:szCs w:val="20"/>
                <w:lang w:eastAsia="en-GB"/>
              </w:rPr>
            </w:pPr>
          </w:p>
        </w:tc>
      </w:tr>
      <w:tr w:rsidR="00BC1319" w:rsidRPr="003B78EE" w:rsidTr="00BC131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382" w:type="pct"/>
            <w:tcBorders>
              <w:left w:val="single" w:sz="24" w:space="0" w:color="4BACC6" w:themeColor="accent5"/>
              <w:bottom w:val="nil"/>
              <w:right w:val="nil"/>
            </w:tcBorders>
            <w:shd w:val="clear" w:color="auto" w:fill="auto"/>
          </w:tcPr>
          <w:p w:rsidR="00BC1319" w:rsidRPr="003E3D26" w:rsidRDefault="00BC1319" w:rsidP="00205B79">
            <w:pPr>
              <w:jc w:val="center"/>
              <w:rPr>
                <w:rFonts w:ascii="Calibri" w:eastAsia="Times New Roman" w:hAnsi="Calibri" w:cs="Calibri"/>
                <w:color w:val="215868" w:themeColor="accent5" w:themeShade="80"/>
                <w:sz w:val="20"/>
                <w:szCs w:val="20"/>
                <w:lang w:eastAsia="en-GB"/>
              </w:rPr>
            </w:pPr>
          </w:p>
        </w:tc>
        <w:tc>
          <w:tcPr>
            <w:tcW w:w="3915" w:type="pct"/>
            <w:tcBorders>
              <w:left w:val="nil"/>
              <w:bottom w:val="nil"/>
              <w:right w:val="nil"/>
            </w:tcBorders>
            <w:shd w:val="clear" w:color="auto" w:fill="auto"/>
          </w:tcPr>
          <w:p w:rsidR="00BC1319" w:rsidRPr="00717AAC" w:rsidRDefault="00BC1319"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703" w:type="pct"/>
            <w:gridSpan w:val="2"/>
            <w:tcBorders>
              <w:left w:val="nil"/>
              <w:bottom w:val="nil"/>
              <w:right w:val="nil"/>
            </w:tcBorders>
            <w:shd w:val="clear" w:color="auto" w:fill="auto"/>
          </w:tcPr>
          <w:p w:rsidR="00BC1319" w:rsidRPr="003E3D26" w:rsidRDefault="00BC1319" w:rsidP="00A710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p>
        </w:tc>
      </w:tr>
      <w:tr w:rsidR="00BC1319" w:rsidRPr="003B78EE" w:rsidTr="00BC131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4BACC6" w:themeColor="accent5"/>
              <w:right w:val="nil"/>
            </w:tcBorders>
            <w:shd w:val="clear" w:color="auto" w:fill="auto"/>
          </w:tcPr>
          <w:p w:rsidR="00BC1319" w:rsidRPr="00717AAC" w:rsidRDefault="00BC1319" w:rsidP="00D64E09">
            <w:pPr>
              <w:rPr>
                <w:rFonts w:ascii="Calibri" w:eastAsia="Times New Roman" w:hAnsi="Calibri" w:cs="Calibri"/>
                <w:color w:val="404040" w:themeColor="text1" w:themeTint="BF"/>
                <w:sz w:val="20"/>
                <w:szCs w:val="20"/>
                <w:lang w:eastAsia="en-GB"/>
              </w:rPr>
            </w:pPr>
            <w:r>
              <w:rPr>
                <w:rFonts w:ascii="Calibri" w:eastAsia="Times New Roman" w:hAnsi="Calibri" w:cs="Calibri"/>
                <w:color w:val="215868" w:themeColor="accent5" w:themeShade="80"/>
                <w:sz w:val="26"/>
                <w:szCs w:val="26"/>
                <w:lang w:eastAsia="en-GB"/>
              </w:rPr>
              <w:t>ELIGIBILITY CRITERIA</w:t>
            </w:r>
          </w:p>
        </w:tc>
        <w:tc>
          <w:tcPr>
            <w:tcW w:w="703" w:type="pct"/>
            <w:gridSpan w:val="2"/>
            <w:tcBorders>
              <w:top w:val="nil"/>
              <w:left w:val="nil"/>
              <w:right w:val="nil"/>
            </w:tcBorders>
            <w:shd w:val="clear" w:color="auto" w:fill="auto"/>
            <w:vAlign w:val="bottom"/>
          </w:tcPr>
          <w:p w:rsidR="00BC1319" w:rsidRPr="003E3D26" w:rsidRDefault="00BC1319" w:rsidP="00BC131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272DAB">
              <w:rPr>
                <w:rFonts w:ascii="Calibri" w:eastAsia="Times New Roman" w:hAnsi="Calibri" w:cs="Calibri"/>
                <w:b/>
                <w:color w:val="31849B" w:themeColor="accent5" w:themeShade="BF"/>
                <w:sz w:val="20"/>
                <w:szCs w:val="20"/>
                <w:lang w:eastAsia="en-GB"/>
              </w:rPr>
              <w:t>Outcomes</w:t>
            </w:r>
          </w:p>
        </w:tc>
      </w:tr>
      <w:tr w:rsidR="006E1ED0" w:rsidRPr="003B78EE" w:rsidTr="00BC131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382" w:type="pct"/>
            <w:tcBorders>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5F5DB2" w:rsidRPr="003E3D26" w:rsidRDefault="005F5DB2" w:rsidP="00205B79">
            <w:pPr>
              <w:jc w:val="center"/>
              <w:rPr>
                <w:rFonts w:ascii="Calibri" w:eastAsia="Times New Roman" w:hAnsi="Calibri" w:cs="Calibri"/>
                <w:b w:val="0"/>
                <w:color w:val="215868" w:themeColor="accent5" w:themeShade="80"/>
                <w:sz w:val="20"/>
                <w:szCs w:val="20"/>
                <w:lang w:eastAsia="en-GB"/>
              </w:rPr>
            </w:pPr>
            <w:r w:rsidRPr="003E3D26">
              <w:rPr>
                <w:rFonts w:ascii="Calibri" w:eastAsia="Times New Roman" w:hAnsi="Calibri" w:cs="Calibri"/>
                <w:color w:val="215868" w:themeColor="accent5" w:themeShade="80"/>
                <w:sz w:val="20"/>
                <w:szCs w:val="20"/>
                <w:lang w:eastAsia="en-GB"/>
              </w:rPr>
              <w:t>1.1</w:t>
            </w:r>
          </w:p>
        </w:tc>
        <w:tc>
          <w:tcPr>
            <w:tcW w:w="3915" w:type="pct"/>
            <w:tcBorders>
              <w:left w:val="single" w:sz="8" w:space="0" w:color="4BACC6" w:themeColor="accent5"/>
              <w:bottom w:val="nil"/>
              <w:right w:val="single" w:sz="8" w:space="0" w:color="4BACC6" w:themeColor="accent5"/>
            </w:tcBorders>
          </w:tcPr>
          <w:p w:rsidR="005F5DB2" w:rsidRPr="00717AAC" w:rsidRDefault="00A71081"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An adult or child </w:t>
            </w:r>
            <w:r w:rsidR="005F5DB2" w:rsidRPr="00717AAC">
              <w:rPr>
                <w:rFonts w:ascii="Calibri" w:eastAsia="Times New Roman" w:hAnsi="Calibri" w:cs="Calibri"/>
                <w:color w:val="404040" w:themeColor="text1" w:themeTint="BF"/>
                <w:sz w:val="20"/>
                <w:szCs w:val="20"/>
                <w:lang w:eastAsia="en-GB"/>
              </w:rPr>
              <w:t>with a proven offence in the previous 12 months</w:t>
            </w:r>
          </w:p>
        </w:tc>
        <w:tc>
          <w:tcPr>
            <w:tcW w:w="703" w:type="pct"/>
            <w:gridSpan w:val="2"/>
            <w:tcBorders>
              <w:left w:val="single" w:sz="8" w:space="0" w:color="4BACC6" w:themeColor="accent5"/>
              <w:bottom w:val="single" w:sz="6" w:space="0" w:color="4BACC6" w:themeColor="accent5"/>
            </w:tcBorders>
            <w:shd w:val="clear" w:color="auto" w:fill="DAEEF3" w:themeFill="accent5" w:themeFillTint="33"/>
          </w:tcPr>
          <w:p w:rsidR="005F5DB2" w:rsidRPr="003E3D26" w:rsidRDefault="005F5DB2" w:rsidP="00A710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3E3D26">
              <w:rPr>
                <w:rFonts w:ascii="Calibri" w:eastAsia="Times New Roman" w:hAnsi="Calibri" w:cs="Calibri"/>
                <w:b/>
                <w:color w:val="215868" w:themeColor="accent5" w:themeShade="80"/>
                <w:sz w:val="20"/>
                <w:szCs w:val="20"/>
                <w:lang w:eastAsia="en-GB"/>
              </w:rPr>
              <w:t>O1</w:t>
            </w:r>
          </w:p>
        </w:tc>
      </w:tr>
      <w:tr w:rsidR="00A71081" w:rsidRPr="003B78EE" w:rsidTr="009D1765">
        <w:trPr>
          <w:trHeight w:val="67"/>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5F5DB2" w:rsidRPr="003E3D26" w:rsidRDefault="005F5DB2" w:rsidP="00205B79">
            <w:pPr>
              <w:jc w:val="center"/>
              <w:rPr>
                <w:rFonts w:ascii="Calibri" w:eastAsia="Times New Roman" w:hAnsi="Calibri" w:cs="Calibri"/>
                <w:b w:val="0"/>
                <w:color w:val="215868" w:themeColor="accent5" w:themeShade="80"/>
                <w:sz w:val="20"/>
                <w:szCs w:val="20"/>
                <w:lang w:eastAsia="en-GB"/>
              </w:rPr>
            </w:pPr>
            <w:r w:rsidRPr="003E3D26">
              <w:rPr>
                <w:rFonts w:ascii="Calibri" w:eastAsia="Times New Roman" w:hAnsi="Calibri" w:cs="Calibri"/>
                <w:color w:val="215868" w:themeColor="accent5" w:themeShade="80"/>
                <w:sz w:val="20"/>
                <w:szCs w:val="20"/>
                <w:lang w:eastAsia="en-GB"/>
              </w:rPr>
              <w:t>1.2</w:t>
            </w:r>
          </w:p>
        </w:tc>
        <w:tc>
          <w:tcPr>
            <w:tcW w:w="3915" w:type="pct"/>
            <w:tcBorders>
              <w:top w:val="nil"/>
              <w:left w:val="single" w:sz="8" w:space="0" w:color="4BACC6" w:themeColor="accent5"/>
              <w:bottom w:val="nil"/>
              <w:right w:val="single" w:sz="8" w:space="0" w:color="4BACC6" w:themeColor="accent5"/>
            </w:tcBorders>
          </w:tcPr>
          <w:p w:rsidR="005F5DB2" w:rsidRPr="00717AAC" w:rsidRDefault="00A71081"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An adult or child </w:t>
            </w:r>
            <w:r w:rsidR="005F5DB2" w:rsidRPr="00717AAC">
              <w:rPr>
                <w:rFonts w:ascii="Calibri" w:eastAsia="Times New Roman" w:hAnsi="Calibri" w:cs="Calibri"/>
                <w:color w:val="404040" w:themeColor="text1" w:themeTint="BF"/>
                <w:sz w:val="20"/>
                <w:szCs w:val="20"/>
                <w:lang w:eastAsia="en-GB"/>
              </w:rPr>
              <w:t>who has received an anti-social behaviour intervention in the previous 12 months</w:t>
            </w:r>
          </w:p>
        </w:tc>
        <w:tc>
          <w:tcPr>
            <w:tcW w:w="703" w:type="pct"/>
            <w:gridSpan w:val="2"/>
            <w:tcBorders>
              <w:top w:val="single" w:sz="6" w:space="0" w:color="4BACC6" w:themeColor="accent5"/>
              <w:left w:val="single" w:sz="8" w:space="0" w:color="4BACC6" w:themeColor="accent5"/>
              <w:bottom w:val="single" w:sz="6" w:space="0" w:color="4BACC6" w:themeColor="accent5"/>
            </w:tcBorders>
            <w:shd w:val="clear" w:color="auto" w:fill="DAEEF3" w:themeFill="accent5" w:themeFillTint="33"/>
          </w:tcPr>
          <w:p w:rsidR="005F5DB2" w:rsidRPr="003E3D26" w:rsidRDefault="005F5DB2" w:rsidP="00A710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3E3D26">
              <w:rPr>
                <w:rFonts w:ascii="Calibri" w:eastAsia="Times New Roman" w:hAnsi="Calibri" w:cs="Calibri"/>
                <w:b/>
                <w:color w:val="215868" w:themeColor="accent5" w:themeShade="80"/>
                <w:sz w:val="20"/>
                <w:szCs w:val="20"/>
                <w:lang w:eastAsia="en-GB"/>
              </w:rPr>
              <w:t>O2</w:t>
            </w:r>
          </w:p>
        </w:tc>
      </w:tr>
      <w:tr w:rsidR="00A71081" w:rsidRPr="003B78EE" w:rsidTr="009D1765">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5F5DB2" w:rsidRPr="003E3D26" w:rsidRDefault="005F5DB2" w:rsidP="00205B79">
            <w:pPr>
              <w:jc w:val="center"/>
              <w:rPr>
                <w:rFonts w:ascii="Calibri" w:eastAsia="Times New Roman" w:hAnsi="Calibri" w:cs="Calibri"/>
                <w:b w:val="0"/>
                <w:color w:val="215868" w:themeColor="accent5" w:themeShade="80"/>
                <w:sz w:val="20"/>
                <w:szCs w:val="20"/>
                <w:lang w:eastAsia="en-GB"/>
              </w:rPr>
            </w:pPr>
            <w:r w:rsidRPr="003E3D26">
              <w:rPr>
                <w:rFonts w:ascii="Calibri" w:eastAsia="Times New Roman" w:hAnsi="Calibri" w:cs="Calibri"/>
                <w:color w:val="215868" w:themeColor="accent5" w:themeShade="80"/>
                <w:sz w:val="20"/>
                <w:szCs w:val="20"/>
                <w:lang w:eastAsia="en-GB"/>
              </w:rPr>
              <w:t>1.3</w:t>
            </w:r>
          </w:p>
        </w:tc>
        <w:tc>
          <w:tcPr>
            <w:tcW w:w="3915" w:type="pct"/>
            <w:tcBorders>
              <w:top w:val="nil"/>
              <w:left w:val="single" w:sz="8" w:space="0" w:color="4BACC6" w:themeColor="accent5"/>
              <w:bottom w:val="nil"/>
              <w:right w:val="single" w:sz="8" w:space="0" w:color="4BACC6" w:themeColor="accent5"/>
            </w:tcBorders>
          </w:tcPr>
          <w:p w:rsidR="005F5DB2" w:rsidRPr="00717AAC" w:rsidRDefault="00A71081" w:rsidP="00F87F0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An adult </w:t>
            </w:r>
            <w:r w:rsidR="005F5DB2" w:rsidRPr="00717AAC">
              <w:rPr>
                <w:rFonts w:ascii="Calibri" w:eastAsia="Times New Roman" w:hAnsi="Calibri" w:cs="Calibri"/>
                <w:color w:val="404040" w:themeColor="text1" w:themeTint="BF"/>
                <w:sz w:val="20"/>
                <w:szCs w:val="20"/>
                <w:lang w:eastAsia="en-GB"/>
              </w:rPr>
              <w:t>prisoner less than 6 months from release who will have parenting responsibilities</w:t>
            </w:r>
          </w:p>
        </w:tc>
        <w:tc>
          <w:tcPr>
            <w:tcW w:w="703" w:type="pct"/>
            <w:gridSpan w:val="2"/>
            <w:tcBorders>
              <w:top w:val="single" w:sz="6" w:space="0" w:color="4BACC6" w:themeColor="accent5"/>
              <w:left w:val="single" w:sz="8" w:space="0" w:color="4BACC6" w:themeColor="accent5"/>
              <w:bottom w:val="single" w:sz="6" w:space="0" w:color="4BACC6" w:themeColor="accent5"/>
            </w:tcBorders>
            <w:shd w:val="clear" w:color="auto" w:fill="DAEEF3" w:themeFill="accent5" w:themeFillTint="33"/>
          </w:tcPr>
          <w:p w:rsidR="005F5DB2" w:rsidRPr="003E3D26" w:rsidRDefault="005F5DB2" w:rsidP="00A710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3E3D26">
              <w:rPr>
                <w:rFonts w:ascii="Calibri" w:eastAsia="Times New Roman" w:hAnsi="Calibri" w:cs="Calibri"/>
                <w:b/>
                <w:color w:val="215868" w:themeColor="accent5" w:themeShade="80"/>
                <w:sz w:val="20"/>
                <w:szCs w:val="20"/>
                <w:lang w:eastAsia="en-GB"/>
              </w:rPr>
              <w:t>O3</w:t>
            </w:r>
          </w:p>
        </w:tc>
      </w:tr>
      <w:tr w:rsidR="006E1ED0" w:rsidRPr="003B78EE" w:rsidTr="009D1765">
        <w:trPr>
          <w:trHeight w:val="72"/>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5F5DB2" w:rsidRPr="003E3D26" w:rsidRDefault="005F5DB2" w:rsidP="00205B79">
            <w:pPr>
              <w:jc w:val="center"/>
              <w:rPr>
                <w:rFonts w:ascii="Calibri" w:eastAsia="Times New Roman" w:hAnsi="Calibri" w:cs="Calibri"/>
                <w:b w:val="0"/>
                <w:color w:val="215868" w:themeColor="accent5" w:themeShade="80"/>
                <w:sz w:val="20"/>
                <w:szCs w:val="20"/>
                <w:lang w:eastAsia="en-GB"/>
              </w:rPr>
            </w:pPr>
            <w:r w:rsidRPr="003E3D26">
              <w:rPr>
                <w:rFonts w:ascii="Calibri" w:eastAsia="Times New Roman" w:hAnsi="Calibri" w:cs="Calibri"/>
                <w:color w:val="215868" w:themeColor="accent5" w:themeShade="80"/>
                <w:sz w:val="20"/>
                <w:szCs w:val="20"/>
                <w:lang w:eastAsia="en-GB"/>
              </w:rPr>
              <w:t>1.4</w:t>
            </w:r>
          </w:p>
        </w:tc>
        <w:tc>
          <w:tcPr>
            <w:tcW w:w="3915" w:type="pct"/>
            <w:tcBorders>
              <w:top w:val="nil"/>
              <w:left w:val="single" w:sz="8" w:space="0" w:color="4BACC6" w:themeColor="accent5"/>
              <w:bottom w:val="nil"/>
              <w:right w:val="single" w:sz="8" w:space="0" w:color="4BACC6" w:themeColor="accent5"/>
            </w:tcBorders>
          </w:tcPr>
          <w:p w:rsidR="005F5DB2" w:rsidRPr="00717AAC" w:rsidRDefault="00A71081" w:rsidP="00F87F0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An adult </w:t>
            </w:r>
            <w:r w:rsidR="005F5DB2" w:rsidRPr="00717AAC">
              <w:rPr>
                <w:rFonts w:ascii="Calibri" w:eastAsia="Times New Roman" w:hAnsi="Calibri" w:cs="Calibri"/>
                <w:color w:val="404040" w:themeColor="text1" w:themeTint="BF"/>
                <w:sz w:val="20"/>
                <w:szCs w:val="20"/>
                <w:lang w:eastAsia="en-GB"/>
              </w:rPr>
              <w:t>subject to licence or supervision in the community and has parenting responsibilities</w:t>
            </w:r>
          </w:p>
        </w:tc>
        <w:tc>
          <w:tcPr>
            <w:tcW w:w="703" w:type="pct"/>
            <w:gridSpan w:val="2"/>
            <w:tcBorders>
              <w:top w:val="single" w:sz="6" w:space="0" w:color="4BACC6" w:themeColor="accent5"/>
              <w:left w:val="single" w:sz="8" w:space="0" w:color="4BACC6" w:themeColor="accent5"/>
              <w:bottom w:val="single" w:sz="6" w:space="0" w:color="4BACC6" w:themeColor="accent5"/>
            </w:tcBorders>
            <w:shd w:val="clear" w:color="auto" w:fill="DAEEF3" w:themeFill="accent5" w:themeFillTint="33"/>
          </w:tcPr>
          <w:p w:rsidR="005F5DB2" w:rsidRPr="003E3D26" w:rsidRDefault="005F5DB2" w:rsidP="00A710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3E3D26">
              <w:rPr>
                <w:rFonts w:ascii="Calibri" w:eastAsia="Times New Roman" w:hAnsi="Calibri" w:cs="Calibri"/>
                <w:b/>
                <w:color w:val="215868" w:themeColor="accent5" w:themeShade="80"/>
                <w:sz w:val="20"/>
                <w:szCs w:val="20"/>
                <w:lang w:eastAsia="en-GB"/>
              </w:rPr>
              <w:t>O3</w:t>
            </w:r>
          </w:p>
        </w:tc>
      </w:tr>
      <w:tr w:rsidR="006E1ED0" w:rsidRPr="003B78EE" w:rsidTr="009D1765">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right w:val="single" w:sz="8" w:space="0" w:color="4BACC6" w:themeColor="accent5"/>
            </w:tcBorders>
            <w:shd w:val="clear" w:color="auto" w:fill="DAEEF3" w:themeFill="accent5" w:themeFillTint="33"/>
          </w:tcPr>
          <w:p w:rsidR="005F5DB2" w:rsidRPr="003E3D26" w:rsidRDefault="005F5DB2" w:rsidP="00205B79">
            <w:pPr>
              <w:jc w:val="center"/>
              <w:rPr>
                <w:rFonts w:ascii="Calibri" w:eastAsia="Times New Roman" w:hAnsi="Calibri" w:cs="Calibri"/>
                <w:b w:val="0"/>
                <w:color w:val="215868" w:themeColor="accent5" w:themeShade="80"/>
                <w:sz w:val="20"/>
                <w:szCs w:val="20"/>
                <w:lang w:eastAsia="en-GB"/>
              </w:rPr>
            </w:pPr>
            <w:r w:rsidRPr="003E3D26">
              <w:rPr>
                <w:rFonts w:ascii="Calibri" w:eastAsia="Times New Roman" w:hAnsi="Calibri" w:cs="Calibri"/>
                <w:color w:val="215868" w:themeColor="accent5" w:themeShade="80"/>
                <w:sz w:val="20"/>
                <w:szCs w:val="20"/>
                <w:lang w:eastAsia="en-GB"/>
              </w:rPr>
              <w:t>1.5</w:t>
            </w:r>
          </w:p>
        </w:tc>
        <w:tc>
          <w:tcPr>
            <w:tcW w:w="3915" w:type="pct"/>
            <w:tcBorders>
              <w:top w:val="nil"/>
              <w:left w:val="single" w:sz="8" w:space="0" w:color="4BACC6" w:themeColor="accent5"/>
              <w:bottom w:val="nil"/>
              <w:right w:val="single" w:sz="8" w:space="0" w:color="4BACC6" w:themeColor="accent5"/>
            </w:tcBorders>
          </w:tcPr>
          <w:p w:rsidR="005F5DB2" w:rsidRPr="00717AAC" w:rsidRDefault="00A71081"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An adult </w:t>
            </w:r>
            <w:r w:rsidR="005F5DB2" w:rsidRPr="00717AAC">
              <w:rPr>
                <w:rFonts w:ascii="Calibri" w:eastAsia="Times New Roman" w:hAnsi="Calibri" w:cs="Calibri"/>
                <w:color w:val="404040" w:themeColor="text1" w:themeTint="BF"/>
                <w:sz w:val="20"/>
                <w:szCs w:val="20"/>
                <w:lang w:eastAsia="en-GB"/>
              </w:rPr>
              <w:t>serving a community order or suspended sentence, who has parenting responsibilities</w:t>
            </w:r>
          </w:p>
        </w:tc>
        <w:tc>
          <w:tcPr>
            <w:tcW w:w="703" w:type="pct"/>
            <w:gridSpan w:val="2"/>
            <w:tcBorders>
              <w:top w:val="single" w:sz="6" w:space="0" w:color="4BACC6" w:themeColor="accent5"/>
              <w:left w:val="single" w:sz="8" w:space="0" w:color="4BACC6" w:themeColor="accent5"/>
              <w:bottom w:val="nil"/>
            </w:tcBorders>
            <w:shd w:val="clear" w:color="auto" w:fill="DAEEF3" w:themeFill="accent5" w:themeFillTint="33"/>
          </w:tcPr>
          <w:p w:rsidR="005F5DB2" w:rsidRPr="003E3D26" w:rsidRDefault="005F5DB2" w:rsidP="003E049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215868" w:themeColor="accent5" w:themeShade="80"/>
                <w:sz w:val="20"/>
                <w:szCs w:val="20"/>
                <w:lang w:eastAsia="en-GB"/>
              </w:rPr>
            </w:pPr>
            <w:r w:rsidRPr="003E3D26">
              <w:rPr>
                <w:rFonts w:ascii="Calibri" w:eastAsia="Times New Roman" w:hAnsi="Calibri" w:cs="Calibri"/>
                <w:b/>
                <w:color w:val="215868" w:themeColor="accent5" w:themeShade="80"/>
                <w:sz w:val="20"/>
                <w:szCs w:val="20"/>
                <w:lang w:eastAsia="en-GB"/>
              </w:rPr>
              <w:t>O3</w:t>
            </w:r>
            <w:r w:rsidR="003E049B">
              <w:rPr>
                <w:rFonts w:ascii="Calibri" w:eastAsia="Times New Roman" w:hAnsi="Calibri" w:cs="Calibri"/>
                <w:b/>
                <w:color w:val="215868" w:themeColor="accent5" w:themeShade="80"/>
                <w:sz w:val="20"/>
                <w:szCs w:val="20"/>
                <w:lang w:eastAsia="en-GB"/>
              </w:rPr>
              <w:t>+</w:t>
            </w:r>
            <w:r w:rsidRPr="003E3D26">
              <w:rPr>
                <w:rFonts w:ascii="Calibri" w:eastAsia="Times New Roman" w:hAnsi="Calibri" w:cs="Calibri"/>
                <w:b/>
                <w:color w:val="215868" w:themeColor="accent5" w:themeShade="80"/>
                <w:sz w:val="20"/>
                <w:szCs w:val="20"/>
                <w:lang w:eastAsia="en-GB"/>
              </w:rPr>
              <w:t>O4</w:t>
            </w:r>
          </w:p>
        </w:tc>
      </w:tr>
      <w:tr w:rsidR="00AD3E63" w:rsidRPr="003B78EE" w:rsidTr="009D1765">
        <w:trPr>
          <w:trHeight w:val="57"/>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single" w:sz="24" w:space="0" w:color="4BACC6" w:themeColor="accent5"/>
              <w:bottom w:val="nil"/>
              <w:right w:val="nil"/>
            </w:tcBorders>
            <w:shd w:val="clear" w:color="auto" w:fill="auto"/>
          </w:tcPr>
          <w:p w:rsidR="00AD3E63" w:rsidRDefault="00AD3E63" w:rsidP="00205B79">
            <w:pPr>
              <w:jc w:val="center"/>
              <w:rPr>
                <w:rFonts w:ascii="Calibri" w:eastAsia="Times New Roman" w:hAnsi="Calibri" w:cs="Calibri"/>
                <w:b w:val="0"/>
                <w:color w:val="000000"/>
                <w:sz w:val="10"/>
                <w:szCs w:val="10"/>
                <w:lang w:eastAsia="en-GB"/>
              </w:rPr>
            </w:pPr>
          </w:p>
          <w:p w:rsidR="00F87F00" w:rsidRPr="00AD3E63" w:rsidRDefault="00F87F00" w:rsidP="00F87F00">
            <w:pPr>
              <w:rPr>
                <w:rFonts w:ascii="Calibri" w:eastAsia="Times New Roman" w:hAnsi="Calibri" w:cs="Calibri"/>
                <w:b w:val="0"/>
                <w:color w:val="000000"/>
                <w:sz w:val="10"/>
                <w:szCs w:val="10"/>
                <w:lang w:eastAsia="en-GB"/>
              </w:rPr>
            </w:pPr>
          </w:p>
        </w:tc>
      </w:tr>
      <w:tr w:rsidR="00CF463E" w:rsidRPr="00CF463E" w:rsidTr="009D1765">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single" w:sz="24" w:space="0" w:color="4BACC6" w:themeColor="accent5"/>
              <w:right w:val="nil"/>
            </w:tcBorders>
            <w:shd w:val="clear" w:color="auto" w:fill="auto"/>
          </w:tcPr>
          <w:p w:rsidR="005F5DB2" w:rsidRPr="00CF463E" w:rsidRDefault="00CF463E" w:rsidP="00EB1D8B">
            <w:pPr>
              <w:rPr>
                <w:rFonts w:ascii="Calibri" w:eastAsia="Times New Roman" w:hAnsi="Calibri" w:cs="Calibri"/>
                <w:color w:val="215868" w:themeColor="accent5" w:themeShade="80"/>
                <w:sz w:val="26"/>
                <w:szCs w:val="26"/>
                <w:lang w:eastAsia="en-GB"/>
              </w:rPr>
            </w:pPr>
            <w:r>
              <w:rPr>
                <w:rFonts w:ascii="Calibri" w:eastAsia="Times New Roman" w:hAnsi="Calibri" w:cs="Calibri"/>
                <w:color w:val="215868" w:themeColor="accent5" w:themeShade="80"/>
                <w:sz w:val="26"/>
                <w:szCs w:val="26"/>
                <w:lang w:eastAsia="en-GB"/>
              </w:rPr>
              <w:t>POSITIVE OUTCOMES</w:t>
            </w:r>
          </w:p>
        </w:tc>
      </w:tr>
      <w:tr w:rsidR="006E1ED0" w:rsidRPr="003B78EE" w:rsidTr="00272DAB">
        <w:trPr>
          <w:trHeight w:val="96"/>
        </w:trPr>
        <w:tc>
          <w:tcPr>
            <w:cnfStyle w:val="001000000000" w:firstRow="0" w:lastRow="0" w:firstColumn="1" w:lastColumn="0" w:oddVBand="0" w:evenVBand="0" w:oddHBand="0" w:evenHBand="0" w:firstRowFirstColumn="0" w:firstRowLastColumn="0" w:lastRowFirstColumn="0" w:lastRowLastColumn="0"/>
            <w:tcW w:w="382" w:type="pct"/>
            <w:tcBorders>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6E1ED0" w:rsidRPr="00CF463E" w:rsidRDefault="006E1ED0" w:rsidP="00205B79">
            <w:pPr>
              <w:jc w:val="center"/>
              <w:rPr>
                <w:rFonts w:ascii="Calibri" w:eastAsia="Times New Roman" w:hAnsi="Calibri" w:cs="Calibri"/>
                <w:b w:val="0"/>
                <w:color w:val="215868" w:themeColor="accent5" w:themeShade="80"/>
                <w:sz w:val="20"/>
                <w:szCs w:val="20"/>
                <w:lang w:eastAsia="en-GB"/>
              </w:rPr>
            </w:pPr>
            <w:r w:rsidRPr="00CF463E">
              <w:rPr>
                <w:rFonts w:ascii="Calibri" w:eastAsia="Times New Roman" w:hAnsi="Calibri" w:cs="Calibri"/>
                <w:color w:val="215868" w:themeColor="accent5" w:themeShade="80"/>
                <w:sz w:val="20"/>
                <w:szCs w:val="20"/>
                <w:lang w:eastAsia="en-GB"/>
              </w:rPr>
              <w:t>O1</w:t>
            </w:r>
          </w:p>
        </w:tc>
        <w:tc>
          <w:tcPr>
            <w:tcW w:w="4618" w:type="pct"/>
            <w:gridSpan w:val="3"/>
            <w:tcBorders>
              <w:left w:val="single" w:sz="8" w:space="0" w:color="4BACC6" w:themeColor="accent5"/>
              <w:bottom w:val="nil"/>
            </w:tcBorders>
          </w:tcPr>
          <w:p w:rsidR="006E1ED0" w:rsidRPr="00717AAC" w:rsidRDefault="006E1ED0" w:rsidP="00F87F0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60% reduction in offending in the last 6 months, in comparison to the previous 6 months</w:t>
            </w:r>
          </w:p>
        </w:tc>
      </w:tr>
      <w:tr w:rsidR="006E1ED0" w:rsidRPr="003B78EE" w:rsidTr="00272DAB">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6E1ED0" w:rsidRPr="00CF463E" w:rsidRDefault="006E1ED0" w:rsidP="00205B79">
            <w:pPr>
              <w:jc w:val="center"/>
              <w:rPr>
                <w:rFonts w:ascii="Calibri" w:eastAsia="Times New Roman" w:hAnsi="Calibri" w:cs="Calibri"/>
                <w:b w:val="0"/>
                <w:color w:val="215868" w:themeColor="accent5" w:themeShade="80"/>
                <w:sz w:val="20"/>
                <w:szCs w:val="20"/>
                <w:lang w:eastAsia="en-GB"/>
              </w:rPr>
            </w:pPr>
            <w:r w:rsidRPr="00CF463E">
              <w:rPr>
                <w:rFonts w:ascii="Calibri" w:eastAsia="Times New Roman" w:hAnsi="Calibri" w:cs="Calibri"/>
                <w:color w:val="215868" w:themeColor="accent5" w:themeShade="80"/>
                <w:sz w:val="20"/>
                <w:szCs w:val="20"/>
                <w:lang w:eastAsia="en-GB"/>
              </w:rPr>
              <w:t>O2</w:t>
            </w:r>
          </w:p>
        </w:tc>
        <w:tc>
          <w:tcPr>
            <w:tcW w:w="4618" w:type="pct"/>
            <w:gridSpan w:val="3"/>
            <w:tcBorders>
              <w:top w:val="nil"/>
              <w:left w:val="single" w:sz="8" w:space="0" w:color="4BACC6" w:themeColor="accent5"/>
              <w:bottom w:val="nil"/>
            </w:tcBorders>
          </w:tcPr>
          <w:p w:rsidR="006E1ED0" w:rsidRPr="00717AAC" w:rsidRDefault="006E1ED0" w:rsidP="00F87F0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60% reduction in anti-social behaviour in the last 6 months, in comparison to the previous 6 months</w:t>
            </w:r>
          </w:p>
        </w:tc>
      </w:tr>
      <w:tr w:rsidR="006E1ED0" w:rsidRPr="003B78EE" w:rsidTr="00272DAB">
        <w:trPr>
          <w:trHeight w:val="226"/>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bottom w:val="single" w:sz="6" w:space="0" w:color="4BACC6" w:themeColor="accent5"/>
              <w:right w:val="single" w:sz="8" w:space="0" w:color="4BACC6" w:themeColor="accent5"/>
            </w:tcBorders>
            <w:shd w:val="clear" w:color="auto" w:fill="DAEEF3" w:themeFill="accent5" w:themeFillTint="33"/>
          </w:tcPr>
          <w:p w:rsidR="006E1ED0" w:rsidRPr="00CF463E" w:rsidRDefault="006E1ED0" w:rsidP="00205B79">
            <w:pPr>
              <w:jc w:val="center"/>
              <w:rPr>
                <w:rFonts w:ascii="Calibri" w:eastAsia="Times New Roman" w:hAnsi="Calibri" w:cs="Calibri"/>
                <w:b w:val="0"/>
                <w:color w:val="215868" w:themeColor="accent5" w:themeShade="80"/>
                <w:sz w:val="20"/>
                <w:szCs w:val="20"/>
                <w:lang w:eastAsia="en-GB"/>
              </w:rPr>
            </w:pPr>
            <w:r w:rsidRPr="00CF463E">
              <w:rPr>
                <w:rFonts w:ascii="Calibri" w:eastAsia="Times New Roman" w:hAnsi="Calibri" w:cs="Calibri"/>
                <w:color w:val="215868" w:themeColor="accent5" w:themeShade="80"/>
                <w:sz w:val="20"/>
                <w:szCs w:val="20"/>
                <w:lang w:eastAsia="en-GB"/>
              </w:rPr>
              <w:t>O3</w:t>
            </w:r>
          </w:p>
        </w:tc>
        <w:tc>
          <w:tcPr>
            <w:tcW w:w="4618" w:type="pct"/>
            <w:gridSpan w:val="3"/>
            <w:tcBorders>
              <w:top w:val="nil"/>
              <w:left w:val="single" w:sz="8" w:space="0" w:color="4BACC6" w:themeColor="accent5"/>
              <w:bottom w:val="nil"/>
            </w:tcBorders>
          </w:tcPr>
          <w:p w:rsidR="006E1ED0" w:rsidRPr="00717AAC" w:rsidRDefault="006E1ED0" w:rsidP="00F87F0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No re-offending within the last 12 months (or 12 months following release)</w:t>
            </w:r>
          </w:p>
        </w:tc>
      </w:tr>
      <w:tr w:rsidR="006E1ED0" w:rsidRPr="003B78EE" w:rsidTr="00F46A93">
        <w:trPr>
          <w:cnfStyle w:val="000000100000" w:firstRow="0" w:lastRow="0" w:firstColumn="0" w:lastColumn="0" w:oddVBand="0" w:evenVBand="0" w:oddHBand="1"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382" w:type="pct"/>
            <w:tcBorders>
              <w:top w:val="single" w:sz="6" w:space="0" w:color="4BACC6" w:themeColor="accent5"/>
              <w:left w:val="single" w:sz="24" w:space="0" w:color="4BACC6" w:themeColor="accent5"/>
              <w:right w:val="single" w:sz="8" w:space="0" w:color="4BACC6" w:themeColor="accent5"/>
            </w:tcBorders>
            <w:shd w:val="clear" w:color="auto" w:fill="DAEEF3" w:themeFill="accent5" w:themeFillTint="33"/>
          </w:tcPr>
          <w:p w:rsidR="006E1ED0" w:rsidRPr="00CF463E" w:rsidRDefault="006E1ED0" w:rsidP="00205B79">
            <w:pPr>
              <w:jc w:val="center"/>
              <w:rPr>
                <w:rFonts w:ascii="Calibri" w:eastAsia="Times New Roman" w:hAnsi="Calibri" w:cs="Calibri"/>
                <w:b w:val="0"/>
                <w:color w:val="215868" w:themeColor="accent5" w:themeShade="80"/>
                <w:sz w:val="20"/>
                <w:szCs w:val="20"/>
                <w:lang w:eastAsia="en-GB"/>
              </w:rPr>
            </w:pPr>
            <w:r w:rsidRPr="00CF463E">
              <w:rPr>
                <w:rFonts w:ascii="Calibri" w:eastAsia="Times New Roman" w:hAnsi="Calibri" w:cs="Calibri"/>
                <w:color w:val="215868" w:themeColor="accent5" w:themeShade="80"/>
                <w:sz w:val="20"/>
                <w:szCs w:val="20"/>
                <w:lang w:eastAsia="en-GB"/>
              </w:rPr>
              <w:t>O4</w:t>
            </w:r>
          </w:p>
        </w:tc>
        <w:tc>
          <w:tcPr>
            <w:tcW w:w="4618" w:type="pct"/>
            <w:gridSpan w:val="3"/>
            <w:tcBorders>
              <w:top w:val="nil"/>
              <w:left w:val="single" w:sz="8" w:space="0" w:color="4BACC6" w:themeColor="accent5"/>
            </w:tcBorders>
          </w:tcPr>
          <w:p w:rsidR="006E1ED0" w:rsidRPr="00717AAC" w:rsidRDefault="006E1ED0"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Successful completion of community order</w:t>
            </w:r>
          </w:p>
        </w:tc>
      </w:tr>
    </w:tbl>
    <w:p w:rsidR="00F34301" w:rsidRPr="00476B9B" w:rsidRDefault="00F34301">
      <w:pPr>
        <w:rPr>
          <w:rFonts w:asciiTheme="minorHAnsi" w:hAnsiTheme="minorHAnsi" w:cstheme="minorHAnsi"/>
          <w:sz w:val="16"/>
          <w:szCs w:val="16"/>
        </w:rPr>
      </w:pPr>
    </w:p>
    <w:p w:rsidR="007C6F56" w:rsidRDefault="00476B9B" w:rsidP="00476B9B">
      <w:pPr>
        <w:rPr>
          <w:rFonts w:asciiTheme="minorHAnsi" w:hAnsiTheme="minorHAnsi" w:cstheme="minorHAnsi"/>
          <w:sz w:val="16"/>
          <w:szCs w:val="16"/>
        </w:rPr>
      </w:pPr>
      <w:r w:rsidRPr="00476B9B">
        <w:rPr>
          <w:rFonts w:asciiTheme="minorHAnsi" w:hAnsiTheme="minorHAnsi" w:cstheme="minorHAnsi"/>
          <w:b/>
          <w:sz w:val="16"/>
          <w:szCs w:val="16"/>
        </w:rPr>
        <w:t>Abbreviations</w:t>
      </w:r>
      <w:r>
        <w:rPr>
          <w:rFonts w:asciiTheme="minorHAnsi" w:hAnsiTheme="minorHAnsi" w:cstheme="minorHAnsi"/>
          <w:b/>
          <w:sz w:val="16"/>
          <w:szCs w:val="16"/>
        </w:rPr>
        <w:t xml:space="preserve">: </w:t>
      </w:r>
      <w:r w:rsidRPr="00476B9B">
        <w:rPr>
          <w:rFonts w:asciiTheme="minorHAnsi" w:hAnsiTheme="minorHAnsi" w:cstheme="minorHAnsi"/>
          <w:sz w:val="16"/>
          <w:szCs w:val="16"/>
        </w:rPr>
        <w:t>CC, Cornwall Council</w:t>
      </w:r>
      <w:r w:rsidR="008F289D">
        <w:rPr>
          <w:rFonts w:asciiTheme="minorHAnsi" w:hAnsiTheme="minorHAnsi" w:cstheme="minorHAnsi"/>
          <w:sz w:val="16"/>
          <w:szCs w:val="16"/>
        </w:rPr>
        <w:t>, YOIS, Youth Offending Information System; CRC, Community Rehabilitation Company.</w:t>
      </w:r>
    </w:p>
    <w:p w:rsidR="00B10181" w:rsidRPr="00476B9B" w:rsidRDefault="00726D21" w:rsidP="00476B9B">
      <w:pPr>
        <w:rPr>
          <w:rFonts w:asciiTheme="minorHAnsi" w:hAnsiTheme="minorHAnsi" w:cstheme="minorHAnsi"/>
          <w:b/>
          <w:sz w:val="16"/>
          <w:szCs w:val="16"/>
        </w:rPr>
      </w:pPr>
      <w:r w:rsidRPr="00476B9B">
        <w:rPr>
          <w:rFonts w:asciiTheme="minorHAnsi" w:hAnsiTheme="minorHAnsi" w:cstheme="minorHAnsi"/>
          <w:sz w:val="16"/>
          <w:szCs w:val="16"/>
        </w:rPr>
        <w:br w:type="page"/>
      </w:r>
    </w:p>
    <w:tbl>
      <w:tblPr>
        <w:tblStyle w:val="LightList-Accent4"/>
        <w:tblW w:w="5000" w:type="pct"/>
        <w:tblLook w:val="04A0" w:firstRow="1" w:lastRow="0" w:firstColumn="1" w:lastColumn="0" w:noHBand="0" w:noVBand="1"/>
      </w:tblPr>
      <w:tblGrid>
        <w:gridCol w:w="874"/>
        <w:gridCol w:w="8306"/>
        <w:gridCol w:w="1502"/>
      </w:tblGrid>
      <w:tr w:rsidR="00FE5B7E" w:rsidRPr="003B78EE" w:rsidTr="003E049B">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4297" w:type="pct"/>
            <w:gridSpan w:val="2"/>
            <w:tcBorders>
              <w:top w:val="single" w:sz="24" w:space="0" w:color="8064A2" w:themeColor="accent4"/>
              <w:left w:val="single" w:sz="24" w:space="0" w:color="8064A2" w:themeColor="accent4"/>
              <w:bottom w:val="nil"/>
            </w:tcBorders>
            <w:shd w:val="clear" w:color="auto" w:fill="CCC0D9" w:themeFill="accent4" w:themeFillTint="66"/>
          </w:tcPr>
          <w:p w:rsidR="00FE5B7E" w:rsidRPr="001C1AAE" w:rsidRDefault="002C69EA" w:rsidP="00D64E09">
            <w:pPr>
              <w:rPr>
                <w:rFonts w:asciiTheme="minorHAnsi" w:eastAsia="Times New Roman" w:hAnsiTheme="minorHAnsi" w:cstheme="minorHAnsi"/>
                <w:b w:val="0"/>
                <w:color w:val="00B050"/>
                <w:sz w:val="28"/>
                <w:szCs w:val="28"/>
                <w:lang w:eastAsia="en-GB"/>
              </w:rPr>
            </w:pPr>
            <w:r w:rsidRPr="00272DAB">
              <w:rPr>
                <w:rFonts w:asciiTheme="minorHAnsi" w:eastAsia="Times New Roman" w:hAnsiTheme="minorHAnsi" w:cstheme="minorHAnsi"/>
                <w:color w:val="5F497A" w:themeColor="accent4" w:themeShade="BF"/>
                <w:sz w:val="28"/>
                <w:szCs w:val="28"/>
                <w:lang w:eastAsia="en-GB"/>
              </w:rPr>
              <w:lastRenderedPageBreak/>
              <w:t>2. Children who have not been attending school regularly</w:t>
            </w:r>
          </w:p>
        </w:tc>
        <w:tc>
          <w:tcPr>
            <w:tcW w:w="703" w:type="pct"/>
            <w:tcBorders>
              <w:top w:val="single" w:sz="24" w:space="0" w:color="8064A2" w:themeColor="accent4"/>
              <w:bottom w:val="nil"/>
              <w:right w:val="nil"/>
            </w:tcBorders>
            <w:shd w:val="clear" w:color="auto" w:fill="CCC0D9" w:themeFill="accent4" w:themeFillTint="66"/>
          </w:tcPr>
          <w:p w:rsidR="00FE5B7E" w:rsidRDefault="00FE5B7E"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750DAF" w:rsidRPr="00E85F62" w:rsidTr="00750DAF">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bottom w:val="nil"/>
            </w:tcBorders>
          </w:tcPr>
          <w:p w:rsidR="00750DAF" w:rsidRPr="00750DAF" w:rsidRDefault="00750DAF" w:rsidP="00D64E09">
            <w:pPr>
              <w:rPr>
                <w:rFonts w:asciiTheme="minorHAnsi" w:eastAsia="Times New Roman" w:hAnsiTheme="minorHAnsi" w:cstheme="minorHAnsi"/>
                <w:sz w:val="26"/>
                <w:szCs w:val="26"/>
                <w:lang w:eastAsia="en-GB"/>
              </w:rPr>
            </w:pPr>
          </w:p>
        </w:tc>
        <w:tc>
          <w:tcPr>
            <w:tcW w:w="703" w:type="pct"/>
            <w:tcBorders>
              <w:top w:val="nil"/>
              <w:bottom w:val="nil"/>
              <w:right w:val="nil"/>
            </w:tcBorders>
            <w:vAlign w:val="bottom"/>
          </w:tcPr>
          <w:p w:rsidR="00750DAF" w:rsidRPr="00E85F62" w:rsidRDefault="00750DAF" w:rsidP="00272DAB">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tc>
      </w:tr>
      <w:tr w:rsidR="00750DAF" w:rsidRPr="00E85F62" w:rsidTr="00750DAF">
        <w:trPr>
          <w:trHeight w:val="67"/>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il"/>
              <w:left w:val="single" w:sz="24" w:space="0" w:color="8064A2" w:themeColor="accent4"/>
              <w:bottom w:val="nil"/>
              <w:right w:val="nil"/>
            </w:tcBorders>
          </w:tcPr>
          <w:p w:rsidR="00750DAF" w:rsidRPr="001D2588" w:rsidRDefault="00750DAF" w:rsidP="0018313F">
            <w:pPr>
              <w:pStyle w:val="01bsccparagraphbodystyle"/>
              <w:rPr>
                <w:rFonts w:asciiTheme="minorHAnsi" w:hAnsiTheme="minorHAnsi" w:cstheme="minorHAnsi"/>
                <w:iCs/>
                <w:color w:val="5F497A" w:themeColor="accent4" w:themeShade="BF"/>
                <w:sz w:val="26"/>
                <w:szCs w:val="26"/>
              </w:rPr>
            </w:pPr>
            <w:r w:rsidRPr="001D2588">
              <w:rPr>
                <w:rFonts w:asciiTheme="minorHAnsi" w:hAnsiTheme="minorHAnsi" w:cstheme="minorHAnsi"/>
                <w:iCs/>
                <w:color w:val="5F497A" w:themeColor="accent4" w:themeShade="BF"/>
                <w:sz w:val="26"/>
                <w:szCs w:val="26"/>
              </w:rPr>
              <w:t>“Ensuring all children, young people and their families in Cornwall are safe and have good opportunities to achieve and improve themselves”</w:t>
            </w:r>
          </w:p>
        </w:tc>
      </w:tr>
      <w:tr w:rsidR="00FE5B7E" w:rsidRPr="00E85F62" w:rsidTr="00493ED3">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tcBorders>
          </w:tcPr>
          <w:p w:rsidR="00750DAF" w:rsidRDefault="00750DAF" w:rsidP="00D64E09">
            <w:pPr>
              <w:rPr>
                <w:rFonts w:asciiTheme="minorHAnsi" w:eastAsia="Times New Roman" w:hAnsiTheme="minorHAnsi" w:cstheme="minorHAnsi"/>
                <w:sz w:val="26"/>
                <w:szCs w:val="26"/>
                <w:lang w:eastAsia="en-GB"/>
              </w:rPr>
            </w:pPr>
          </w:p>
          <w:p w:rsidR="00FE5B7E" w:rsidRPr="00272DAB" w:rsidRDefault="00B229A9" w:rsidP="00D64E09">
            <w:pPr>
              <w:rPr>
                <w:rFonts w:asciiTheme="minorHAnsi" w:eastAsia="Times New Roman" w:hAnsiTheme="minorHAnsi" w:cstheme="minorHAnsi"/>
                <w:sz w:val="26"/>
                <w:szCs w:val="26"/>
                <w:lang w:eastAsia="en-GB"/>
              </w:rPr>
            </w:pPr>
            <w:r>
              <w:rPr>
                <w:rFonts w:asciiTheme="minorHAnsi" w:eastAsia="Times New Roman" w:hAnsiTheme="minorHAnsi" w:cstheme="minorHAnsi"/>
                <w:color w:val="5F497A" w:themeColor="accent4" w:themeShade="BF"/>
                <w:sz w:val="26"/>
                <w:szCs w:val="26"/>
                <w:lang w:eastAsia="en-GB"/>
              </w:rPr>
              <w:t>STRATEGIC GOALS</w:t>
            </w:r>
          </w:p>
        </w:tc>
        <w:tc>
          <w:tcPr>
            <w:tcW w:w="703" w:type="pct"/>
            <w:tcBorders>
              <w:top w:val="nil"/>
              <w:right w:val="nil"/>
            </w:tcBorders>
            <w:vAlign w:val="bottom"/>
          </w:tcPr>
          <w:p w:rsidR="00FE5B7E" w:rsidRPr="00E85F62" w:rsidRDefault="00FE5B7E" w:rsidP="00272DAB">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p w:rsidR="00272DAB" w:rsidRDefault="00272DAB" w:rsidP="00272DAB">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5F497A" w:themeColor="accent4" w:themeShade="BF"/>
                <w:sz w:val="20"/>
                <w:szCs w:val="20"/>
                <w:lang w:eastAsia="en-GB"/>
              </w:rPr>
            </w:pPr>
          </w:p>
          <w:p w:rsidR="00FE5B7E" w:rsidRPr="00A7117B" w:rsidRDefault="00FE5B7E" w:rsidP="00272DAB">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0"/>
                <w:szCs w:val="20"/>
                <w:lang w:eastAsia="en-GB"/>
              </w:rPr>
            </w:pPr>
          </w:p>
        </w:tc>
      </w:tr>
      <w:tr w:rsidR="00493ED3" w:rsidRPr="003B78EE" w:rsidTr="00D64E0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single" w:sz="8" w:space="0" w:color="8064A2" w:themeColor="accent4"/>
              <w:left w:val="single" w:sz="24" w:space="0" w:color="8064A2" w:themeColor="accent4"/>
              <w:bottom w:val="nil"/>
              <w:right w:val="single" w:sz="8" w:space="0" w:color="8064A2" w:themeColor="accent4"/>
            </w:tcBorders>
            <w:shd w:val="clear" w:color="auto" w:fill="auto"/>
          </w:tcPr>
          <w:p w:rsidR="00493ED3" w:rsidRPr="00493ED3" w:rsidRDefault="00493ED3" w:rsidP="00C12A20">
            <w:pPr>
              <w:pStyle w:val="ListParagraph"/>
              <w:numPr>
                <w:ilvl w:val="0"/>
                <w:numId w:val="10"/>
              </w:numPr>
              <w:rPr>
                <w:rFonts w:ascii="Calibri" w:eastAsia="Times New Roman" w:hAnsi="Calibri" w:cs="Calibri"/>
                <w:b w:val="0"/>
                <w:color w:val="404040" w:themeColor="text1" w:themeTint="BF"/>
                <w:sz w:val="20"/>
                <w:szCs w:val="20"/>
                <w:lang w:eastAsia="en-GB"/>
              </w:rPr>
            </w:pPr>
            <w:r w:rsidRPr="00493ED3">
              <w:rPr>
                <w:rFonts w:ascii="Calibri" w:eastAsia="Times New Roman" w:hAnsi="Calibri" w:cs="Calibri"/>
                <w:b w:val="0"/>
                <w:color w:val="404040" w:themeColor="text1" w:themeTint="BF"/>
                <w:sz w:val="20"/>
                <w:szCs w:val="20"/>
                <w:lang w:eastAsia="en-GB"/>
              </w:rPr>
              <w:t>To enable children and young people to fulfil their academic potential and make informed choices about their futures by raising aspiration and enabling pathways into high qualities opportunities in education, training and employment</w:t>
            </w:r>
          </w:p>
        </w:tc>
        <w:tc>
          <w:tcPr>
            <w:tcW w:w="703" w:type="pct"/>
            <w:tcBorders>
              <w:top w:val="single" w:sz="8" w:space="0" w:color="8064A2" w:themeColor="accent4"/>
              <w:left w:val="single" w:sz="8" w:space="0" w:color="8064A2" w:themeColor="accent4"/>
            </w:tcBorders>
            <w:shd w:val="clear" w:color="auto" w:fill="E5DFEC" w:themeFill="accent4" w:themeFillTint="33"/>
            <w:vAlign w:val="center"/>
          </w:tcPr>
          <w:p w:rsidR="00493ED3" w:rsidRPr="00272DAB" w:rsidRDefault="00493ED3" w:rsidP="00C12A2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Pr>
                <w:rFonts w:ascii="Calibri" w:eastAsia="Times New Roman" w:hAnsi="Calibri" w:cs="Calibri"/>
                <w:b/>
                <w:color w:val="5F497A" w:themeColor="accent4" w:themeShade="BF"/>
                <w:sz w:val="20"/>
                <w:szCs w:val="20"/>
                <w:lang w:eastAsia="en-GB"/>
              </w:rPr>
              <w:t>Children’s Trust</w:t>
            </w:r>
            <w:r w:rsidR="00BD7E61">
              <w:rPr>
                <w:rFonts w:ascii="Calibri" w:eastAsia="Times New Roman" w:hAnsi="Calibri" w:cs="Calibri"/>
                <w:b/>
                <w:color w:val="5F497A" w:themeColor="accent4" w:themeShade="BF"/>
                <w:sz w:val="20"/>
                <w:szCs w:val="20"/>
                <w:lang w:eastAsia="en-GB"/>
              </w:rPr>
              <w:t xml:space="preserve"> </w:t>
            </w:r>
            <w:r w:rsidR="00BD7E61">
              <w:rPr>
                <w:rFonts w:ascii="Calibri" w:eastAsia="Times New Roman" w:hAnsi="Calibri" w:cs="Calibri"/>
                <w:b/>
                <w:color w:val="5F497A" w:themeColor="accent4" w:themeShade="BF"/>
                <w:sz w:val="20"/>
                <w:szCs w:val="20"/>
                <w:lang w:eastAsia="en-GB"/>
              </w:rPr>
              <w:br/>
              <w:t>C&amp;YP Plan</w:t>
            </w:r>
          </w:p>
        </w:tc>
      </w:tr>
      <w:tr w:rsidR="00493ED3" w:rsidRPr="003B78EE" w:rsidTr="00493ED3">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bottom w:val="nil"/>
              <w:right w:val="single" w:sz="8" w:space="0" w:color="8064A2" w:themeColor="accent4"/>
            </w:tcBorders>
            <w:shd w:val="clear" w:color="auto" w:fill="auto"/>
          </w:tcPr>
          <w:p w:rsidR="00493ED3" w:rsidRPr="00EC5C29" w:rsidRDefault="00493ED3" w:rsidP="00EC5C29">
            <w:pPr>
              <w:pStyle w:val="ListParagraph"/>
              <w:numPr>
                <w:ilvl w:val="0"/>
                <w:numId w:val="10"/>
              </w:numPr>
              <w:rPr>
                <w:rFonts w:ascii="Calibri" w:eastAsia="Times New Roman" w:hAnsi="Calibri" w:cs="Calibri"/>
                <w:b w:val="0"/>
                <w:color w:val="404040" w:themeColor="text1" w:themeTint="BF"/>
                <w:sz w:val="20"/>
                <w:szCs w:val="20"/>
                <w:lang w:eastAsia="en-GB"/>
              </w:rPr>
            </w:pPr>
            <w:r w:rsidRPr="00EC5C29">
              <w:rPr>
                <w:rFonts w:ascii="Calibri" w:eastAsia="Times New Roman" w:hAnsi="Calibri" w:cs="Calibri"/>
                <w:b w:val="0"/>
                <w:color w:val="404040" w:themeColor="text1" w:themeTint="BF"/>
                <w:sz w:val="20"/>
                <w:szCs w:val="20"/>
                <w:lang w:eastAsia="en-GB"/>
              </w:rPr>
              <w:t>Develop and promote the highest  aspirations for all children, young people and their families, particularly the most able and the most vulnerable</w:t>
            </w:r>
          </w:p>
        </w:tc>
        <w:tc>
          <w:tcPr>
            <w:tcW w:w="703" w:type="pct"/>
            <w:vMerge w:val="restart"/>
            <w:tcBorders>
              <w:left w:val="single" w:sz="8" w:space="0" w:color="8064A2" w:themeColor="accent4"/>
            </w:tcBorders>
            <w:shd w:val="clear" w:color="auto" w:fill="E5DFEC" w:themeFill="accent4" w:themeFillTint="33"/>
            <w:vAlign w:val="center"/>
          </w:tcPr>
          <w:p w:rsidR="00493ED3" w:rsidRPr="00670502" w:rsidRDefault="00493ED3" w:rsidP="00D64E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670502">
              <w:rPr>
                <w:rFonts w:ascii="Calibri" w:eastAsia="Times New Roman" w:hAnsi="Calibri" w:cs="Calibri"/>
                <w:b/>
                <w:color w:val="5F497A" w:themeColor="accent4" w:themeShade="BF"/>
                <w:sz w:val="20"/>
                <w:szCs w:val="20"/>
                <w:lang w:eastAsia="en-GB"/>
              </w:rPr>
              <w:t>Cornwall Council Learning &amp; Achievement Service Plan 2015/16</w:t>
            </w:r>
          </w:p>
        </w:tc>
      </w:tr>
      <w:tr w:rsidR="00493ED3" w:rsidRPr="003B78EE" w:rsidTr="00D64E0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bottom w:val="nil"/>
              <w:right w:val="single" w:sz="8" w:space="0" w:color="8064A2" w:themeColor="accent4"/>
            </w:tcBorders>
            <w:shd w:val="clear" w:color="auto" w:fill="auto"/>
          </w:tcPr>
          <w:p w:rsidR="00493ED3" w:rsidRPr="00D64E09" w:rsidRDefault="00493ED3" w:rsidP="00EC5C29">
            <w:pPr>
              <w:pStyle w:val="ListParagraph"/>
              <w:numPr>
                <w:ilvl w:val="0"/>
                <w:numId w:val="10"/>
              </w:numPr>
              <w:rPr>
                <w:rFonts w:ascii="Calibri" w:eastAsia="Times New Roman" w:hAnsi="Calibri" w:cs="Calibri"/>
                <w:b w:val="0"/>
                <w:color w:val="404040" w:themeColor="text1" w:themeTint="BF"/>
                <w:sz w:val="20"/>
                <w:szCs w:val="20"/>
                <w:lang w:eastAsia="en-GB"/>
              </w:rPr>
            </w:pPr>
            <w:r w:rsidRPr="00D64E09">
              <w:rPr>
                <w:rFonts w:ascii="Calibri" w:eastAsia="Times New Roman" w:hAnsi="Calibri" w:cs="Calibri"/>
                <w:b w:val="0"/>
                <w:color w:val="404040" w:themeColor="text1" w:themeTint="BF"/>
                <w:sz w:val="20"/>
                <w:szCs w:val="20"/>
                <w:lang w:eastAsia="en-GB"/>
              </w:rPr>
              <w:t>To improve the attainment and progress of boys in all key stages</w:t>
            </w:r>
          </w:p>
        </w:tc>
        <w:tc>
          <w:tcPr>
            <w:tcW w:w="703" w:type="pct"/>
            <w:vMerge/>
            <w:tcBorders>
              <w:left w:val="single" w:sz="8" w:space="0" w:color="8064A2" w:themeColor="accent4"/>
            </w:tcBorders>
            <w:shd w:val="clear" w:color="auto" w:fill="E5DFEC" w:themeFill="accent4" w:themeFillTint="33"/>
          </w:tcPr>
          <w:p w:rsidR="00493ED3" w:rsidRPr="00272DAB" w:rsidRDefault="00493ED3" w:rsidP="00272DA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493ED3" w:rsidRPr="003B78EE" w:rsidTr="00D64E0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bottom w:val="nil"/>
              <w:right w:val="single" w:sz="8" w:space="0" w:color="8064A2" w:themeColor="accent4"/>
            </w:tcBorders>
            <w:shd w:val="clear" w:color="auto" w:fill="auto"/>
          </w:tcPr>
          <w:p w:rsidR="00493ED3" w:rsidRPr="00D64E09" w:rsidRDefault="00493ED3" w:rsidP="00EC5C29">
            <w:pPr>
              <w:pStyle w:val="ListParagraph"/>
              <w:numPr>
                <w:ilvl w:val="0"/>
                <w:numId w:val="10"/>
              </w:numPr>
              <w:rPr>
                <w:rFonts w:ascii="Calibri" w:eastAsia="Times New Roman" w:hAnsi="Calibri" w:cs="Calibri"/>
                <w:b w:val="0"/>
                <w:color w:val="404040" w:themeColor="text1" w:themeTint="BF"/>
                <w:sz w:val="20"/>
                <w:szCs w:val="20"/>
                <w:lang w:eastAsia="en-GB"/>
              </w:rPr>
            </w:pPr>
            <w:r w:rsidRPr="00D64E09">
              <w:rPr>
                <w:rFonts w:ascii="Calibri" w:eastAsia="Times New Roman" w:hAnsi="Calibri" w:cs="Calibri"/>
                <w:b w:val="0"/>
                <w:color w:val="404040" w:themeColor="text1" w:themeTint="BF"/>
                <w:sz w:val="20"/>
                <w:szCs w:val="20"/>
                <w:lang w:eastAsia="en-GB"/>
              </w:rPr>
              <w:t>To close the gap for vulnerable groups, particularly Pupil Premium (FSM Ever 6, Children in Care, Service Children)</w:t>
            </w:r>
          </w:p>
        </w:tc>
        <w:tc>
          <w:tcPr>
            <w:tcW w:w="703" w:type="pct"/>
            <w:vMerge/>
            <w:tcBorders>
              <w:left w:val="single" w:sz="8" w:space="0" w:color="8064A2" w:themeColor="accent4"/>
            </w:tcBorders>
            <w:shd w:val="clear" w:color="auto" w:fill="E5DFEC" w:themeFill="accent4" w:themeFillTint="33"/>
          </w:tcPr>
          <w:p w:rsidR="00493ED3" w:rsidRPr="00272DAB"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493ED3" w:rsidRPr="003B78EE" w:rsidTr="00B229A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right w:val="single" w:sz="8" w:space="0" w:color="8064A2" w:themeColor="accent4"/>
            </w:tcBorders>
            <w:shd w:val="clear" w:color="auto" w:fill="auto"/>
          </w:tcPr>
          <w:p w:rsidR="00493ED3" w:rsidRPr="00D64E09" w:rsidRDefault="00493ED3" w:rsidP="00EC5C29">
            <w:pPr>
              <w:pStyle w:val="ListParagraph"/>
              <w:numPr>
                <w:ilvl w:val="0"/>
                <w:numId w:val="10"/>
              </w:numPr>
              <w:rPr>
                <w:rFonts w:ascii="Calibri" w:eastAsia="Times New Roman" w:hAnsi="Calibri" w:cs="Calibri"/>
                <w:b w:val="0"/>
                <w:color w:val="404040" w:themeColor="text1" w:themeTint="BF"/>
                <w:sz w:val="20"/>
                <w:szCs w:val="20"/>
                <w:lang w:eastAsia="en-GB"/>
              </w:rPr>
            </w:pPr>
            <w:r w:rsidRPr="00D64E09">
              <w:rPr>
                <w:rFonts w:ascii="Calibri" w:eastAsia="Times New Roman" w:hAnsi="Calibri" w:cs="Calibri"/>
                <w:b w:val="0"/>
                <w:color w:val="404040" w:themeColor="text1" w:themeTint="BF"/>
                <w:sz w:val="20"/>
                <w:szCs w:val="20"/>
                <w:lang w:eastAsia="en-GB"/>
              </w:rPr>
              <w:t>To improve standards and rates of progress in Key Stage 3 and Key Stage 4</w:t>
            </w:r>
          </w:p>
        </w:tc>
        <w:tc>
          <w:tcPr>
            <w:tcW w:w="703" w:type="pct"/>
            <w:vMerge/>
            <w:tcBorders>
              <w:left w:val="single" w:sz="8" w:space="0" w:color="8064A2" w:themeColor="accent4"/>
            </w:tcBorders>
            <w:shd w:val="clear" w:color="auto" w:fill="E5DFEC" w:themeFill="accent4" w:themeFillTint="33"/>
          </w:tcPr>
          <w:p w:rsidR="00493ED3" w:rsidRPr="00272DAB" w:rsidRDefault="00493ED3" w:rsidP="00272DA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493ED3" w:rsidRPr="003B78EE" w:rsidTr="00B229A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bottom w:val="nil"/>
              <w:right w:val="nil"/>
            </w:tcBorders>
            <w:shd w:val="clear" w:color="auto" w:fill="auto"/>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p>
        </w:tc>
        <w:tc>
          <w:tcPr>
            <w:tcW w:w="3888" w:type="pct"/>
            <w:tcBorders>
              <w:left w:val="nil"/>
              <w:bottom w:val="nil"/>
              <w:right w:val="nil"/>
            </w:tcBorders>
            <w:shd w:val="clear" w:color="auto" w:fill="auto"/>
          </w:tcPr>
          <w:p w:rsidR="00493ED3" w:rsidRPr="00717AAC"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703" w:type="pct"/>
            <w:tcBorders>
              <w:left w:val="nil"/>
              <w:bottom w:val="nil"/>
              <w:right w:val="nil"/>
            </w:tcBorders>
            <w:shd w:val="clear" w:color="auto" w:fill="auto"/>
          </w:tcPr>
          <w:p w:rsidR="00493ED3" w:rsidRPr="00272DAB"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493ED3" w:rsidRPr="003B78EE" w:rsidTr="00B229A9">
        <w:trPr>
          <w:trHeight w:val="190"/>
        </w:trPr>
        <w:tc>
          <w:tcPr>
            <w:cnfStyle w:val="001000000000" w:firstRow="0" w:lastRow="0" w:firstColumn="1" w:lastColumn="0" w:oddVBand="0" w:evenVBand="0" w:oddHBand="0" w:evenHBand="0" w:firstRowFirstColumn="0" w:firstRowLastColumn="0" w:lastRowFirstColumn="0" w:lastRowLastColumn="0"/>
            <w:tcW w:w="4297" w:type="pct"/>
            <w:gridSpan w:val="2"/>
            <w:tcBorders>
              <w:top w:val="nil"/>
              <w:left w:val="single" w:sz="24" w:space="0" w:color="8064A2" w:themeColor="accent4"/>
              <w:right w:val="nil"/>
            </w:tcBorders>
            <w:shd w:val="clear" w:color="auto" w:fill="auto"/>
          </w:tcPr>
          <w:p w:rsidR="00493ED3" w:rsidRPr="00717AAC" w:rsidRDefault="00493ED3" w:rsidP="00272DAB">
            <w:pPr>
              <w:rPr>
                <w:rFonts w:ascii="Calibri" w:eastAsia="Times New Roman" w:hAnsi="Calibri" w:cs="Calibri"/>
                <w:color w:val="404040" w:themeColor="text1" w:themeTint="BF"/>
                <w:sz w:val="20"/>
                <w:szCs w:val="20"/>
                <w:lang w:eastAsia="en-GB"/>
              </w:rPr>
            </w:pPr>
            <w:r w:rsidRPr="00272DAB">
              <w:rPr>
                <w:rFonts w:asciiTheme="minorHAnsi" w:eastAsia="Times New Roman" w:hAnsiTheme="minorHAnsi" w:cstheme="minorHAnsi"/>
                <w:color w:val="5F497A" w:themeColor="accent4" w:themeShade="BF"/>
                <w:sz w:val="26"/>
                <w:szCs w:val="26"/>
                <w:lang w:eastAsia="en-GB"/>
              </w:rPr>
              <w:t>ELIGIBILITY CRITERIA</w:t>
            </w:r>
          </w:p>
        </w:tc>
        <w:tc>
          <w:tcPr>
            <w:tcW w:w="703" w:type="pct"/>
            <w:tcBorders>
              <w:top w:val="nil"/>
              <w:left w:val="nil"/>
              <w:right w:val="nil"/>
            </w:tcBorders>
            <w:shd w:val="clear" w:color="auto" w:fill="auto"/>
            <w:vAlign w:val="bottom"/>
          </w:tcPr>
          <w:p w:rsidR="00493ED3" w:rsidRPr="00272DAB" w:rsidRDefault="00493ED3" w:rsidP="00B229A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272DAB">
              <w:rPr>
                <w:rFonts w:asciiTheme="minorHAnsi" w:eastAsia="Times New Roman" w:hAnsiTheme="minorHAnsi" w:cstheme="minorHAnsi"/>
                <w:b/>
                <w:color w:val="5F497A" w:themeColor="accent4" w:themeShade="BF"/>
                <w:sz w:val="20"/>
                <w:szCs w:val="20"/>
                <w:lang w:eastAsia="en-GB"/>
              </w:rPr>
              <w:t>Outcomes</w:t>
            </w:r>
          </w:p>
        </w:tc>
      </w:tr>
      <w:tr w:rsidR="00493ED3" w:rsidRPr="003B78EE" w:rsidTr="00B229A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r w:rsidRPr="00272DAB">
              <w:rPr>
                <w:rFonts w:ascii="Calibri" w:eastAsia="Times New Roman" w:hAnsi="Calibri" w:cs="Calibri"/>
                <w:color w:val="5F497A" w:themeColor="accent4" w:themeShade="BF"/>
                <w:sz w:val="20"/>
                <w:szCs w:val="20"/>
                <w:lang w:eastAsia="en-GB"/>
              </w:rPr>
              <w:t>2.1</w:t>
            </w:r>
          </w:p>
        </w:tc>
        <w:tc>
          <w:tcPr>
            <w:tcW w:w="3888" w:type="pct"/>
            <w:tcBorders>
              <w:left w:val="single" w:sz="8" w:space="0" w:color="8064A2" w:themeColor="accent4"/>
              <w:bottom w:val="nil"/>
              <w:right w:val="single" w:sz="8" w:space="0" w:color="8064A2" w:themeColor="accent4"/>
            </w:tcBorders>
          </w:tcPr>
          <w:p w:rsidR="00493ED3" w:rsidRPr="00717AAC"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A child whose school attendance is &lt;90% across the last 3 terms</w:t>
            </w:r>
            <w:r w:rsidRPr="00717AAC">
              <w:rPr>
                <w:rFonts w:ascii="Calibri" w:eastAsia="Times New Roman" w:hAnsi="Calibri" w:cs="Calibri"/>
                <w:b/>
                <w:color w:val="404040" w:themeColor="text1" w:themeTint="BF"/>
                <w:sz w:val="20"/>
                <w:szCs w:val="20"/>
                <w:lang w:eastAsia="en-GB"/>
              </w:rPr>
              <w:t xml:space="preserve"> </w:t>
            </w:r>
          </w:p>
        </w:tc>
        <w:tc>
          <w:tcPr>
            <w:tcW w:w="703" w:type="pct"/>
            <w:tcBorders>
              <w:left w:val="single" w:sz="8" w:space="0" w:color="8064A2" w:themeColor="accent4"/>
            </w:tcBorders>
            <w:shd w:val="clear" w:color="auto" w:fill="E5DFEC" w:themeFill="accent4" w:themeFillTint="33"/>
          </w:tcPr>
          <w:p w:rsidR="00493ED3" w:rsidRPr="00272DAB"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272DAB">
              <w:rPr>
                <w:rFonts w:ascii="Calibri" w:eastAsia="Times New Roman" w:hAnsi="Calibri" w:cs="Calibri"/>
                <w:b/>
                <w:color w:val="5F497A" w:themeColor="accent4" w:themeShade="BF"/>
                <w:sz w:val="20"/>
                <w:szCs w:val="20"/>
                <w:lang w:eastAsia="en-GB"/>
              </w:rPr>
              <w:t>O5</w:t>
            </w:r>
          </w:p>
        </w:tc>
      </w:tr>
      <w:tr w:rsidR="00493ED3" w:rsidRPr="003B78EE" w:rsidTr="003E049B">
        <w:trPr>
          <w:trHeight w:val="203"/>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r w:rsidRPr="00272DAB">
              <w:rPr>
                <w:rFonts w:ascii="Calibri" w:eastAsia="Times New Roman" w:hAnsi="Calibri" w:cs="Calibri"/>
                <w:color w:val="5F497A" w:themeColor="accent4" w:themeShade="BF"/>
                <w:sz w:val="20"/>
                <w:szCs w:val="20"/>
                <w:lang w:eastAsia="en-GB"/>
              </w:rPr>
              <w:t>2.2</w:t>
            </w:r>
          </w:p>
        </w:tc>
        <w:tc>
          <w:tcPr>
            <w:tcW w:w="3888" w:type="pct"/>
            <w:tcBorders>
              <w:top w:val="nil"/>
              <w:left w:val="single" w:sz="8" w:space="0" w:color="8064A2" w:themeColor="accent4"/>
              <w:bottom w:val="nil"/>
              <w:right w:val="single" w:sz="8" w:space="0" w:color="8064A2" w:themeColor="accent4"/>
            </w:tcBorders>
          </w:tcPr>
          <w:p w:rsidR="00493ED3" w:rsidRPr="00717AAC" w:rsidRDefault="00493ED3" w:rsidP="00272DA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A child with at least 3 fixed term exclusions in the last 3 terms</w:t>
            </w:r>
          </w:p>
        </w:tc>
        <w:tc>
          <w:tcPr>
            <w:tcW w:w="703" w:type="pct"/>
            <w:tcBorders>
              <w:left w:val="single" w:sz="8" w:space="0" w:color="8064A2" w:themeColor="accent4"/>
            </w:tcBorders>
            <w:shd w:val="clear" w:color="auto" w:fill="E5DFEC" w:themeFill="accent4" w:themeFillTint="33"/>
          </w:tcPr>
          <w:p w:rsidR="00493ED3" w:rsidRPr="00272DAB" w:rsidRDefault="00493ED3" w:rsidP="003E049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272DAB">
              <w:rPr>
                <w:rFonts w:ascii="Calibri" w:eastAsia="Times New Roman" w:hAnsi="Calibri" w:cs="Calibri"/>
                <w:b/>
                <w:color w:val="5F497A" w:themeColor="accent4" w:themeShade="BF"/>
                <w:sz w:val="20"/>
                <w:szCs w:val="20"/>
                <w:lang w:eastAsia="en-GB"/>
              </w:rPr>
              <w:t>O5</w:t>
            </w:r>
          </w:p>
        </w:tc>
      </w:tr>
      <w:tr w:rsidR="00493ED3" w:rsidRPr="003B78EE" w:rsidTr="003E049B">
        <w:trPr>
          <w:cnfStyle w:val="000000100000" w:firstRow="0" w:lastRow="0" w:firstColumn="0" w:lastColumn="0" w:oddVBand="0" w:evenVBand="0" w:oddHBand="1"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r w:rsidRPr="00272DAB">
              <w:rPr>
                <w:rFonts w:ascii="Calibri" w:eastAsia="Times New Roman" w:hAnsi="Calibri" w:cs="Calibri"/>
                <w:color w:val="5F497A" w:themeColor="accent4" w:themeShade="BF"/>
                <w:sz w:val="20"/>
                <w:szCs w:val="20"/>
                <w:lang w:eastAsia="en-GB"/>
              </w:rPr>
              <w:t>2.3</w:t>
            </w:r>
          </w:p>
        </w:tc>
        <w:tc>
          <w:tcPr>
            <w:tcW w:w="3888" w:type="pct"/>
            <w:tcBorders>
              <w:top w:val="nil"/>
              <w:left w:val="single" w:sz="8" w:space="0" w:color="8064A2" w:themeColor="accent4"/>
              <w:bottom w:val="nil"/>
              <w:right w:val="single" w:sz="8" w:space="0" w:color="8064A2" w:themeColor="accent4"/>
            </w:tcBorders>
          </w:tcPr>
          <w:p w:rsidR="00493ED3" w:rsidRPr="00717AAC" w:rsidRDefault="00493ED3" w:rsidP="00272DA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A child who has been permanently excluded in the last 3 school terms</w:t>
            </w:r>
          </w:p>
        </w:tc>
        <w:tc>
          <w:tcPr>
            <w:tcW w:w="703" w:type="pct"/>
            <w:tcBorders>
              <w:left w:val="single" w:sz="8" w:space="0" w:color="8064A2" w:themeColor="accent4"/>
            </w:tcBorders>
            <w:shd w:val="clear" w:color="auto" w:fill="E5DFEC" w:themeFill="accent4" w:themeFillTint="33"/>
          </w:tcPr>
          <w:p w:rsidR="00493ED3" w:rsidRPr="00272DAB" w:rsidRDefault="00493ED3" w:rsidP="003E049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272DAB">
              <w:rPr>
                <w:rFonts w:ascii="Calibri" w:eastAsia="Times New Roman" w:hAnsi="Calibri" w:cs="Calibri"/>
                <w:b/>
                <w:color w:val="5F497A" w:themeColor="accent4" w:themeShade="BF"/>
                <w:sz w:val="20"/>
                <w:szCs w:val="20"/>
                <w:lang w:eastAsia="en-GB"/>
              </w:rPr>
              <w:t>O5</w:t>
            </w:r>
          </w:p>
        </w:tc>
      </w:tr>
      <w:tr w:rsidR="00493ED3" w:rsidRPr="003B78EE" w:rsidTr="003E049B">
        <w:trPr>
          <w:trHeight w:val="253"/>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r w:rsidRPr="00272DAB">
              <w:rPr>
                <w:rFonts w:ascii="Calibri" w:eastAsia="Times New Roman" w:hAnsi="Calibri" w:cs="Calibri"/>
                <w:color w:val="5F497A" w:themeColor="accent4" w:themeShade="BF"/>
                <w:sz w:val="20"/>
                <w:szCs w:val="20"/>
                <w:lang w:eastAsia="en-GB"/>
              </w:rPr>
              <w:t>2.4</w:t>
            </w:r>
          </w:p>
        </w:tc>
        <w:tc>
          <w:tcPr>
            <w:tcW w:w="3888" w:type="pct"/>
            <w:tcBorders>
              <w:top w:val="nil"/>
              <w:left w:val="single" w:sz="8" w:space="0" w:color="8064A2" w:themeColor="accent4"/>
              <w:bottom w:val="nil"/>
              <w:right w:val="single" w:sz="8" w:space="0" w:color="8064A2" w:themeColor="accent4"/>
            </w:tcBorders>
          </w:tcPr>
          <w:p w:rsidR="00493ED3" w:rsidRPr="00717AAC" w:rsidRDefault="00493ED3" w:rsidP="00272DA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A child who is in an alternative provision academy for behavioural problems (not SEN pupils)</w:t>
            </w:r>
          </w:p>
        </w:tc>
        <w:tc>
          <w:tcPr>
            <w:tcW w:w="703" w:type="pct"/>
            <w:tcBorders>
              <w:left w:val="single" w:sz="8" w:space="0" w:color="8064A2" w:themeColor="accent4"/>
            </w:tcBorders>
            <w:shd w:val="clear" w:color="auto" w:fill="E5DFEC" w:themeFill="accent4" w:themeFillTint="33"/>
          </w:tcPr>
          <w:p w:rsidR="00493ED3" w:rsidRPr="00272DAB" w:rsidRDefault="00493ED3" w:rsidP="003E049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sidRPr="00272DAB">
              <w:rPr>
                <w:rFonts w:ascii="Calibri" w:eastAsia="Times New Roman" w:hAnsi="Calibri" w:cs="Calibri"/>
                <w:b/>
                <w:color w:val="5F497A" w:themeColor="accent4" w:themeShade="BF"/>
                <w:sz w:val="20"/>
                <w:szCs w:val="20"/>
                <w:lang w:eastAsia="en-GB"/>
              </w:rPr>
              <w:t>O5</w:t>
            </w:r>
            <w:r>
              <w:rPr>
                <w:rFonts w:ascii="Calibri" w:eastAsia="Times New Roman" w:hAnsi="Calibri" w:cs="Calibri"/>
                <w:b/>
                <w:color w:val="5F497A" w:themeColor="accent4" w:themeShade="BF"/>
                <w:sz w:val="20"/>
                <w:szCs w:val="20"/>
                <w:lang w:eastAsia="en-GB"/>
              </w:rPr>
              <w:t xml:space="preserve"> or O6</w:t>
            </w:r>
          </w:p>
        </w:tc>
      </w:tr>
      <w:tr w:rsidR="00493ED3" w:rsidRPr="003B78EE" w:rsidTr="003E049B">
        <w:trPr>
          <w:cnfStyle w:val="000000100000" w:firstRow="0" w:lastRow="0" w:firstColumn="0" w:lastColumn="0" w:oddVBand="0" w:evenVBand="0" w:oddHBand="1" w:evenHBand="0" w:firstRowFirstColumn="0" w:firstRowLastColumn="0" w:lastRowFirstColumn="0" w:lastRowLastColumn="0"/>
          <w:trHeight w:val="100"/>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r w:rsidRPr="00272DAB">
              <w:rPr>
                <w:rFonts w:ascii="Calibri" w:eastAsia="Times New Roman" w:hAnsi="Calibri" w:cs="Calibri"/>
                <w:color w:val="5F497A" w:themeColor="accent4" w:themeShade="BF"/>
                <w:sz w:val="20"/>
                <w:szCs w:val="20"/>
                <w:lang w:eastAsia="en-GB"/>
              </w:rPr>
              <w:t>2.5</w:t>
            </w:r>
          </w:p>
        </w:tc>
        <w:tc>
          <w:tcPr>
            <w:tcW w:w="3888" w:type="pct"/>
            <w:tcBorders>
              <w:top w:val="nil"/>
              <w:left w:val="single" w:sz="8" w:space="0" w:color="8064A2" w:themeColor="accent4"/>
              <w:right w:val="single" w:sz="8" w:space="0" w:color="8064A2" w:themeColor="accent4"/>
            </w:tcBorders>
          </w:tcPr>
          <w:p w:rsidR="00493ED3" w:rsidRPr="00717AAC" w:rsidRDefault="00041557"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 xml:space="preserve">A child who is </w:t>
            </w:r>
            <w:r>
              <w:rPr>
                <w:rFonts w:ascii="Calibri" w:eastAsia="Times New Roman" w:hAnsi="Calibri" w:cs="Calibri"/>
                <w:color w:val="404040" w:themeColor="text1" w:themeTint="BF"/>
                <w:sz w:val="20"/>
                <w:szCs w:val="20"/>
                <w:lang w:eastAsia="en-GB"/>
              </w:rPr>
              <w:t>known to the Education Welfare Service as a ‘Child Not In School’ (CNIS)</w:t>
            </w:r>
          </w:p>
        </w:tc>
        <w:tc>
          <w:tcPr>
            <w:tcW w:w="703" w:type="pct"/>
            <w:tcBorders>
              <w:left w:val="single" w:sz="8" w:space="0" w:color="8064A2" w:themeColor="accent4"/>
            </w:tcBorders>
            <w:shd w:val="clear" w:color="auto" w:fill="E5DFEC" w:themeFill="accent4" w:themeFillTint="33"/>
          </w:tcPr>
          <w:p w:rsidR="00493ED3" w:rsidRPr="00272DAB" w:rsidRDefault="00493ED3" w:rsidP="003E049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r>
              <w:rPr>
                <w:rFonts w:ascii="Calibri" w:eastAsia="Times New Roman" w:hAnsi="Calibri" w:cs="Calibri"/>
                <w:b/>
                <w:color w:val="5F497A" w:themeColor="accent4" w:themeShade="BF"/>
                <w:sz w:val="20"/>
                <w:szCs w:val="20"/>
                <w:lang w:eastAsia="en-GB"/>
              </w:rPr>
              <w:t>O7+O5 or O6</w:t>
            </w:r>
          </w:p>
        </w:tc>
      </w:tr>
      <w:tr w:rsidR="00493ED3" w:rsidRPr="003B78EE" w:rsidTr="003E049B">
        <w:trPr>
          <w:trHeight w:val="100"/>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bottom w:val="nil"/>
              <w:right w:val="nil"/>
            </w:tcBorders>
            <w:shd w:val="clear" w:color="auto" w:fill="auto"/>
          </w:tcPr>
          <w:p w:rsidR="00493ED3" w:rsidRPr="00272DAB" w:rsidRDefault="00493ED3" w:rsidP="00205B79">
            <w:pPr>
              <w:jc w:val="center"/>
              <w:rPr>
                <w:rFonts w:ascii="Calibri" w:eastAsia="Times New Roman" w:hAnsi="Calibri" w:cs="Calibri"/>
                <w:color w:val="5F497A" w:themeColor="accent4" w:themeShade="BF"/>
                <w:sz w:val="20"/>
                <w:szCs w:val="20"/>
                <w:lang w:eastAsia="en-GB"/>
              </w:rPr>
            </w:pPr>
          </w:p>
        </w:tc>
        <w:tc>
          <w:tcPr>
            <w:tcW w:w="3888" w:type="pct"/>
            <w:tcBorders>
              <w:left w:val="nil"/>
              <w:bottom w:val="nil"/>
              <w:right w:val="nil"/>
            </w:tcBorders>
            <w:shd w:val="clear" w:color="auto" w:fill="auto"/>
          </w:tcPr>
          <w:p w:rsidR="00493ED3" w:rsidRPr="00E07D7F" w:rsidRDefault="00493ED3"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eastAsia="en-GB"/>
              </w:rPr>
            </w:pPr>
          </w:p>
        </w:tc>
        <w:tc>
          <w:tcPr>
            <w:tcW w:w="703" w:type="pct"/>
            <w:tcBorders>
              <w:left w:val="nil"/>
              <w:bottom w:val="nil"/>
              <w:right w:val="nil"/>
            </w:tcBorders>
            <w:shd w:val="clear" w:color="auto" w:fill="auto"/>
          </w:tcPr>
          <w:p w:rsidR="00493ED3" w:rsidRPr="00272DAB" w:rsidRDefault="00493ED3" w:rsidP="00272DA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493ED3" w:rsidRPr="003B78EE" w:rsidTr="003E049B">
        <w:trPr>
          <w:cnfStyle w:val="000000100000" w:firstRow="0" w:lastRow="0" w:firstColumn="0" w:lastColumn="0" w:oddVBand="0" w:evenVBand="0" w:oddHBand="1" w:evenHBand="0" w:firstRowFirstColumn="0" w:firstRowLastColumn="0" w:lastRowFirstColumn="0" w:lastRowLastColumn="0"/>
          <w:trHeight w:val="10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il"/>
              <w:left w:val="single" w:sz="24" w:space="0" w:color="8064A2" w:themeColor="accent4"/>
              <w:right w:val="nil"/>
            </w:tcBorders>
            <w:shd w:val="clear" w:color="auto" w:fill="auto"/>
          </w:tcPr>
          <w:p w:rsidR="00493ED3" w:rsidRPr="00272DAB" w:rsidRDefault="00493ED3" w:rsidP="00272DAB">
            <w:pPr>
              <w:rPr>
                <w:rFonts w:ascii="Calibri" w:eastAsia="Times New Roman" w:hAnsi="Calibri" w:cs="Calibri"/>
                <w:b w:val="0"/>
                <w:color w:val="5F497A" w:themeColor="accent4" w:themeShade="BF"/>
                <w:sz w:val="20"/>
                <w:szCs w:val="20"/>
                <w:lang w:eastAsia="en-GB"/>
              </w:rPr>
            </w:pPr>
            <w:r w:rsidRPr="003E049B">
              <w:rPr>
                <w:rFonts w:ascii="Calibri" w:eastAsia="Times New Roman" w:hAnsi="Calibri" w:cs="Calibri"/>
                <w:color w:val="5F497A" w:themeColor="accent4" w:themeShade="BF"/>
                <w:sz w:val="26"/>
                <w:szCs w:val="26"/>
                <w:lang w:eastAsia="en-GB"/>
              </w:rPr>
              <w:t xml:space="preserve">POSTIVE </w:t>
            </w:r>
            <w:r>
              <w:rPr>
                <w:rFonts w:ascii="Calibri" w:eastAsia="Times New Roman" w:hAnsi="Calibri" w:cs="Calibri"/>
                <w:color w:val="5F497A" w:themeColor="accent4" w:themeShade="BF"/>
                <w:sz w:val="26"/>
                <w:szCs w:val="26"/>
                <w:lang w:eastAsia="en-GB"/>
              </w:rPr>
              <w:t>OUTCOMES</w:t>
            </w:r>
          </w:p>
        </w:tc>
      </w:tr>
      <w:tr w:rsidR="00493ED3" w:rsidRPr="003B78EE" w:rsidTr="003E049B">
        <w:trPr>
          <w:trHeight w:val="96"/>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3E049B" w:rsidRDefault="00493ED3" w:rsidP="00205B79">
            <w:pPr>
              <w:jc w:val="center"/>
              <w:rPr>
                <w:rFonts w:ascii="Calibri" w:eastAsia="Times New Roman" w:hAnsi="Calibri" w:cs="Calibri"/>
                <w:b w:val="0"/>
                <w:color w:val="5F497A" w:themeColor="accent4" w:themeShade="BF"/>
                <w:sz w:val="20"/>
                <w:szCs w:val="20"/>
                <w:lang w:eastAsia="en-GB"/>
              </w:rPr>
            </w:pPr>
            <w:r w:rsidRPr="003E049B">
              <w:rPr>
                <w:rFonts w:ascii="Calibri" w:eastAsia="Times New Roman" w:hAnsi="Calibri" w:cs="Calibri"/>
                <w:color w:val="5F497A" w:themeColor="accent4" w:themeShade="BF"/>
                <w:sz w:val="20"/>
                <w:szCs w:val="20"/>
                <w:lang w:eastAsia="en-GB"/>
              </w:rPr>
              <w:t>O5</w:t>
            </w:r>
          </w:p>
        </w:tc>
        <w:tc>
          <w:tcPr>
            <w:tcW w:w="4591" w:type="pct"/>
            <w:gridSpan w:val="2"/>
            <w:tcBorders>
              <w:left w:val="single" w:sz="8" w:space="0" w:color="8064A2" w:themeColor="accent4"/>
              <w:bottom w:val="nil"/>
            </w:tcBorders>
          </w:tcPr>
          <w:p w:rsidR="00493ED3" w:rsidRPr="00717AAC" w:rsidRDefault="00493ED3" w:rsidP="003E049B">
            <w:pPr>
              <w:spacing w:after="120"/>
              <w:contextualSpacing/>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Less than 3 fixed-term exclusions, no permanent exclusions, and less than 10% overall absences in the last 3 terms</w:t>
            </w:r>
          </w:p>
        </w:tc>
      </w:tr>
      <w:tr w:rsidR="00493ED3" w:rsidRPr="003B78EE" w:rsidTr="00F73E9A">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3E049B" w:rsidRDefault="00493ED3" w:rsidP="00205B79">
            <w:pPr>
              <w:jc w:val="center"/>
              <w:rPr>
                <w:rFonts w:ascii="Calibri" w:eastAsia="Times New Roman" w:hAnsi="Calibri" w:cs="Calibri"/>
                <w:b w:val="0"/>
                <w:color w:val="5F497A" w:themeColor="accent4" w:themeShade="BF"/>
                <w:sz w:val="20"/>
                <w:szCs w:val="20"/>
                <w:lang w:eastAsia="en-GB"/>
              </w:rPr>
            </w:pPr>
            <w:r>
              <w:rPr>
                <w:rFonts w:ascii="Calibri" w:eastAsia="Times New Roman" w:hAnsi="Calibri" w:cs="Calibri"/>
                <w:color w:val="5F497A" w:themeColor="accent4" w:themeShade="BF"/>
                <w:sz w:val="20"/>
                <w:szCs w:val="20"/>
                <w:lang w:eastAsia="en-GB"/>
              </w:rPr>
              <w:t>O6</w:t>
            </w:r>
          </w:p>
        </w:tc>
        <w:tc>
          <w:tcPr>
            <w:tcW w:w="4591" w:type="pct"/>
            <w:gridSpan w:val="2"/>
            <w:tcBorders>
              <w:top w:val="nil"/>
              <w:left w:val="single" w:sz="8" w:space="0" w:color="8064A2" w:themeColor="accent4"/>
              <w:bottom w:val="nil"/>
            </w:tcBorders>
          </w:tcPr>
          <w:p w:rsidR="00493ED3" w:rsidRPr="00717AAC" w:rsidRDefault="00493ED3"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Moved into elective home education, which has been reviewed as being ‘satisfactory’ within the last 12 months</w:t>
            </w:r>
          </w:p>
        </w:tc>
      </w:tr>
      <w:tr w:rsidR="00493ED3" w:rsidRPr="003B78EE" w:rsidTr="00F73E9A">
        <w:trPr>
          <w:trHeight w:val="152"/>
        </w:trPr>
        <w:tc>
          <w:tcPr>
            <w:cnfStyle w:val="001000000000" w:firstRow="0" w:lastRow="0" w:firstColumn="1" w:lastColumn="0" w:oddVBand="0" w:evenVBand="0" w:oddHBand="0" w:evenHBand="0" w:firstRowFirstColumn="0" w:firstRowLastColumn="0" w:lastRowFirstColumn="0" w:lastRowLastColumn="0"/>
            <w:tcW w:w="409" w:type="pct"/>
            <w:tcBorders>
              <w:left w:val="single" w:sz="24" w:space="0" w:color="8064A2" w:themeColor="accent4"/>
              <w:right w:val="single" w:sz="8" w:space="0" w:color="8064A2" w:themeColor="accent4"/>
            </w:tcBorders>
            <w:shd w:val="clear" w:color="auto" w:fill="E5DFEC" w:themeFill="accent4" w:themeFillTint="33"/>
          </w:tcPr>
          <w:p w:rsidR="00493ED3" w:rsidRPr="003E049B" w:rsidRDefault="00493ED3" w:rsidP="00205B79">
            <w:pPr>
              <w:jc w:val="center"/>
              <w:rPr>
                <w:rFonts w:ascii="Calibri" w:eastAsia="Times New Roman" w:hAnsi="Calibri" w:cs="Calibri"/>
                <w:color w:val="5F497A" w:themeColor="accent4" w:themeShade="BF"/>
                <w:sz w:val="20"/>
                <w:szCs w:val="20"/>
                <w:lang w:eastAsia="en-GB"/>
              </w:rPr>
            </w:pPr>
            <w:r w:rsidRPr="003E049B">
              <w:rPr>
                <w:rFonts w:ascii="Calibri" w:eastAsia="Times New Roman" w:hAnsi="Calibri" w:cs="Calibri"/>
                <w:color w:val="5F497A" w:themeColor="accent4" w:themeShade="BF"/>
                <w:sz w:val="20"/>
                <w:szCs w:val="20"/>
                <w:lang w:eastAsia="en-GB"/>
              </w:rPr>
              <w:t>O7</w:t>
            </w:r>
          </w:p>
        </w:tc>
        <w:tc>
          <w:tcPr>
            <w:tcW w:w="4591" w:type="pct"/>
            <w:gridSpan w:val="2"/>
            <w:tcBorders>
              <w:top w:val="nil"/>
              <w:left w:val="single" w:sz="8" w:space="0" w:color="8064A2" w:themeColor="accent4"/>
            </w:tcBorders>
          </w:tcPr>
          <w:p w:rsidR="00493ED3" w:rsidRPr="00717AAC" w:rsidRDefault="00493ED3"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717AAC">
              <w:rPr>
                <w:rFonts w:ascii="Calibri" w:eastAsia="Times New Roman" w:hAnsi="Calibri" w:cs="Calibri"/>
                <w:color w:val="404040" w:themeColor="text1" w:themeTint="BF"/>
                <w:sz w:val="20"/>
                <w:szCs w:val="20"/>
                <w:lang w:eastAsia="en-GB"/>
              </w:rPr>
              <w:t>Enrolled with a school, pupil referral unit or alternative provision</w:t>
            </w:r>
          </w:p>
        </w:tc>
      </w:tr>
    </w:tbl>
    <w:p w:rsidR="00F34301" w:rsidRDefault="00F769F9" w:rsidP="0037492C">
      <w:pPr>
        <w:spacing w:after="200" w:line="276" w:lineRule="auto"/>
      </w:pPr>
      <w:r>
        <w:rPr>
          <w:rFonts w:asciiTheme="minorHAnsi" w:hAnsiTheme="minorHAnsi" w:cstheme="minorHAnsi"/>
          <w:b/>
          <w:sz w:val="16"/>
          <w:szCs w:val="16"/>
        </w:rPr>
        <w:br/>
      </w:r>
      <w:r w:rsidR="00476B9B" w:rsidRPr="00476B9B">
        <w:rPr>
          <w:rFonts w:asciiTheme="minorHAnsi" w:hAnsiTheme="minorHAnsi" w:cstheme="minorHAnsi"/>
          <w:b/>
          <w:sz w:val="16"/>
          <w:szCs w:val="16"/>
        </w:rPr>
        <w:t>Abbreviations</w:t>
      </w:r>
      <w:r w:rsidR="00476B9B">
        <w:rPr>
          <w:rFonts w:asciiTheme="minorHAnsi" w:hAnsiTheme="minorHAnsi" w:cstheme="minorHAnsi"/>
          <w:b/>
          <w:sz w:val="16"/>
          <w:szCs w:val="16"/>
        </w:rPr>
        <w:t>:</w:t>
      </w:r>
      <w:r w:rsidR="00476B9B" w:rsidRPr="00BD7E61">
        <w:rPr>
          <w:rFonts w:asciiTheme="minorHAnsi" w:hAnsiTheme="minorHAnsi" w:cstheme="minorHAnsi"/>
          <w:sz w:val="16"/>
          <w:szCs w:val="16"/>
        </w:rPr>
        <w:t xml:space="preserve"> </w:t>
      </w:r>
      <w:r w:rsidR="00BD7E61" w:rsidRPr="00BD7E61">
        <w:rPr>
          <w:rFonts w:asciiTheme="minorHAnsi" w:hAnsiTheme="minorHAnsi" w:cstheme="minorHAnsi"/>
          <w:sz w:val="16"/>
          <w:szCs w:val="16"/>
        </w:rPr>
        <w:t>C</w:t>
      </w:r>
      <w:r w:rsidR="000848E4">
        <w:rPr>
          <w:rFonts w:asciiTheme="minorHAnsi" w:hAnsiTheme="minorHAnsi" w:cstheme="minorHAnsi"/>
          <w:sz w:val="16"/>
          <w:szCs w:val="16"/>
        </w:rPr>
        <w:t>&amp;YP, Children and Young People.</w:t>
      </w:r>
      <w:r w:rsidR="00994470">
        <w:rPr>
          <w:rFonts w:asciiTheme="minorHAnsi" w:hAnsiTheme="minorHAnsi" w:cstheme="minorHAnsi"/>
          <w:sz w:val="16"/>
          <w:szCs w:val="16"/>
        </w:rPr>
        <w:br/>
      </w:r>
      <w:r w:rsidR="008C4296">
        <w:rPr>
          <w:rFonts w:asciiTheme="minorHAnsi" w:hAnsiTheme="minorHAnsi" w:cstheme="minorHAnsi"/>
          <w:b/>
          <w:sz w:val="16"/>
          <w:szCs w:val="16"/>
        </w:rPr>
        <w:t>Note</w:t>
      </w:r>
      <w:r w:rsidR="00994470">
        <w:rPr>
          <w:rFonts w:asciiTheme="minorHAnsi" w:hAnsiTheme="minorHAnsi" w:cstheme="minorHAnsi"/>
          <w:sz w:val="16"/>
          <w:szCs w:val="16"/>
        </w:rPr>
        <w:t>: A ‘Child’ is defined in this criterion as an individual of statutory school age.</w:t>
      </w:r>
      <w:r w:rsidR="00F34301">
        <w:br w:type="page"/>
      </w:r>
    </w:p>
    <w:tbl>
      <w:tblPr>
        <w:tblStyle w:val="LightList-Accent3"/>
        <w:tblW w:w="5000" w:type="pct"/>
        <w:tblLook w:val="04A0" w:firstRow="1" w:lastRow="0" w:firstColumn="1" w:lastColumn="0" w:noHBand="0" w:noVBand="1"/>
      </w:tblPr>
      <w:tblGrid>
        <w:gridCol w:w="960"/>
        <w:gridCol w:w="459"/>
        <w:gridCol w:w="7112"/>
        <w:gridCol w:w="83"/>
        <w:gridCol w:w="2068"/>
      </w:tblGrid>
      <w:tr w:rsidR="00E66647" w:rsidTr="003867BA">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3993" w:type="pct"/>
            <w:gridSpan w:val="3"/>
            <w:tcBorders>
              <w:top w:val="single" w:sz="24" w:space="0" w:color="9BBB59" w:themeColor="accent3"/>
              <w:left w:val="single" w:sz="24" w:space="0" w:color="9BBB59" w:themeColor="accent3"/>
              <w:bottom w:val="single" w:sz="8" w:space="0" w:color="9BBB59" w:themeColor="accent3"/>
            </w:tcBorders>
            <w:shd w:val="clear" w:color="auto" w:fill="D6E3BC" w:themeFill="accent3" w:themeFillTint="66"/>
          </w:tcPr>
          <w:p w:rsidR="00AA1840" w:rsidRPr="001C1AAE" w:rsidRDefault="00AA1840" w:rsidP="00D64E09">
            <w:pPr>
              <w:rPr>
                <w:rFonts w:asciiTheme="minorHAnsi" w:eastAsia="Times New Roman" w:hAnsiTheme="minorHAnsi" w:cstheme="minorHAnsi"/>
                <w:b w:val="0"/>
                <w:color w:val="00B050"/>
                <w:sz w:val="28"/>
                <w:szCs w:val="28"/>
                <w:lang w:eastAsia="en-GB"/>
              </w:rPr>
            </w:pPr>
            <w:r w:rsidRPr="006459B7">
              <w:rPr>
                <w:rFonts w:asciiTheme="minorHAnsi" w:eastAsia="Times New Roman" w:hAnsiTheme="minorHAnsi" w:cstheme="minorHAnsi"/>
                <w:color w:val="76923C" w:themeColor="accent3" w:themeShade="BF"/>
                <w:sz w:val="28"/>
                <w:szCs w:val="28"/>
                <w:lang w:eastAsia="en-GB"/>
              </w:rPr>
              <w:lastRenderedPageBreak/>
              <w:t>3. Children who need help: children of all ages, who need help, are identified as in need, or are subject to a child protection plan</w:t>
            </w:r>
          </w:p>
        </w:tc>
        <w:tc>
          <w:tcPr>
            <w:tcW w:w="1007" w:type="pct"/>
            <w:gridSpan w:val="2"/>
            <w:tcBorders>
              <w:top w:val="single" w:sz="24" w:space="0" w:color="9BBB59" w:themeColor="accent3"/>
              <w:bottom w:val="single" w:sz="8" w:space="0" w:color="9BBB59" w:themeColor="accent3"/>
            </w:tcBorders>
            <w:shd w:val="clear" w:color="auto" w:fill="D6E3BC" w:themeFill="accent3" w:themeFillTint="66"/>
          </w:tcPr>
          <w:p w:rsidR="00AA1840" w:rsidRDefault="00AA1840"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717AAC" w:rsidRPr="00E85F62" w:rsidTr="00D85CB7">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3993" w:type="pct"/>
            <w:gridSpan w:val="3"/>
            <w:tcBorders>
              <w:left w:val="single" w:sz="24" w:space="0" w:color="9BBB59" w:themeColor="accent3"/>
              <w:bottom w:val="nil"/>
              <w:right w:val="nil"/>
            </w:tcBorders>
            <w:shd w:val="clear" w:color="auto" w:fill="auto"/>
          </w:tcPr>
          <w:p w:rsidR="00717AAC" w:rsidRPr="00717AAC" w:rsidRDefault="00717AAC" w:rsidP="00D64E09">
            <w:pPr>
              <w:rPr>
                <w:rFonts w:asciiTheme="minorHAnsi" w:eastAsia="Times New Roman" w:hAnsiTheme="minorHAnsi" w:cstheme="minorHAnsi"/>
                <w:color w:val="76923C" w:themeColor="accent3" w:themeShade="BF"/>
                <w:sz w:val="26"/>
                <w:szCs w:val="26"/>
                <w:lang w:eastAsia="en-GB"/>
              </w:rPr>
            </w:pPr>
          </w:p>
        </w:tc>
        <w:tc>
          <w:tcPr>
            <w:tcW w:w="1007" w:type="pct"/>
            <w:gridSpan w:val="2"/>
            <w:tcBorders>
              <w:left w:val="nil"/>
              <w:bottom w:val="nil"/>
              <w:right w:val="nil"/>
            </w:tcBorders>
            <w:shd w:val="clear" w:color="auto" w:fill="auto"/>
          </w:tcPr>
          <w:p w:rsidR="00717AAC" w:rsidRPr="00A7117B" w:rsidRDefault="00717AAC"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0"/>
                <w:szCs w:val="20"/>
                <w:lang w:eastAsia="en-GB"/>
              </w:rPr>
            </w:pPr>
          </w:p>
        </w:tc>
      </w:tr>
      <w:tr w:rsidR="00D85CB7" w:rsidRPr="00E85F62" w:rsidTr="00D85CB7">
        <w:trPr>
          <w:trHeight w:val="19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il"/>
              <w:left w:val="single" w:sz="24" w:space="0" w:color="9BBB59" w:themeColor="accent3"/>
              <w:bottom w:val="nil"/>
              <w:right w:val="nil"/>
            </w:tcBorders>
            <w:shd w:val="clear" w:color="auto" w:fill="auto"/>
          </w:tcPr>
          <w:p w:rsidR="00D85CB7" w:rsidRPr="00A7117B" w:rsidRDefault="00D85CB7" w:rsidP="0018313F">
            <w:pPr>
              <w:rPr>
                <w:rFonts w:asciiTheme="minorHAnsi" w:eastAsia="Times New Roman" w:hAnsiTheme="minorHAnsi" w:cstheme="minorHAnsi"/>
                <w:b w:val="0"/>
                <w:sz w:val="20"/>
                <w:szCs w:val="20"/>
                <w:lang w:eastAsia="en-GB"/>
              </w:rPr>
            </w:pPr>
            <w:r w:rsidRPr="00D85CB7">
              <w:rPr>
                <w:rFonts w:asciiTheme="minorHAnsi" w:eastAsia="Times New Roman" w:hAnsiTheme="minorHAnsi" w:cstheme="minorHAnsi"/>
                <w:color w:val="76923C" w:themeColor="accent3" w:themeShade="BF"/>
                <w:sz w:val="26"/>
                <w:szCs w:val="26"/>
                <w:lang w:eastAsia="en-GB"/>
              </w:rPr>
              <w:t>“To help and protect the most vulnerable children and y</w:t>
            </w:r>
            <w:r>
              <w:rPr>
                <w:rFonts w:asciiTheme="minorHAnsi" w:eastAsia="Times New Roman" w:hAnsiTheme="minorHAnsi" w:cstheme="minorHAnsi"/>
                <w:color w:val="76923C" w:themeColor="accent3" w:themeShade="BF"/>
                <w:sz w:val="26"/>
                <w:szCs w:val="26"/>
                <w:lang w:eastAsia="en-GB"/>
              </w:rPr>
              <w:t>oung people living in Cornwall”</w:t>
            </w:r>
          </w:p>
        </w:tc>
      </w:tr>
      <w:tr w:rsidR="00D85CB7" w:rsidRPr="00E85F62"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bottom w:val="nil"/>
              <w:right w:val="nil"/>
            </w:tcBorders>
            <w:shd w:val="clear" w:color="auto" w:fill="auto"/>
          </w:tcPr>
          <w:p w:rsidR="00D85CB7" w:rsidRPr="00717AAC" w:rsidRDefault="00D85CB7" w:rsidP="00D64E09">
            <w:pPr>
              <w:rPr>
                <w:rFonts w:asciiTheme="minorHAnsi" w:eastAsia="Times New Roman" w:hAnsiTheme="minorHAnsi" w:cstheme="minorHAnsi"/>
                <w:color w:val="76923C" w:themeColor="accent3" w:themeShade="BF"/>
                <w:sz w:val="26"/>
                <w:szCs w:val="26"/>
                <w:lang w:eastAsia="en-GB"/>
              </w:rPr>
            </w:pPr>
          </w:p>
        </w:tc>
        <w:tc>
          <w:tcPr>
            <w:tcW w:w="968" w:type="pct"/>
            <w:tcBorders>
              <w:top w:val="nil"/>
              <w:left w:val="nil"/>
              <w:bottom w:val="nil"/>
              <w:right w:val="nil"/>
            </w:tcBorders>
            <w:shd w:val="clear" w:color="auto" w:fill="auto"/>
          </w:tcPr>
          <w:p w:rsidR="00D85CB7" w:rsidRPr="00A7117B" w:rsidRDefault="00D85CB7"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0"/>
                <w:szCs w:val="20"/>
                <w:lang w:eastAsia="en-GB"/>
              </w:rPr>
            </w:pPr>
          </w:p>
        </w:tc>
      </w:tr>
      <w:tr w:rsidR="00717AAC" w:rsidRPr="00E85F62" w:rsidTr="00037E11">
        <w:trPr>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bottom w:val="single" w:sz="8" w:space="0" w:color="9BBB59" w:themeColor="accent3"/>
              <w:right w:val="nil"/>
            </w:tcBorders>
            <w:shd w:val="clear" w:color="auto" w:fill="auto"/>
          </w:tcPr>
          <w:p w:rsidR="00717AAC" w:rsidRDefault="003867BA" w:rsidP="00D64E09">
            <w:pPr>
              <w:rPr>
                <w:rFonts w:ascii="Calibri" w:eastAsia="Times New Roman" w:hAnsi="Calibri" w:cs="Calibri"/>
                <w:color w:val="000000"/>
                <w:sz w:val="20"/>
                <w:szCs w:val="20"/>
                <w:lang w:eastAsia="en-GB"/>
              </w:rPr>
            </w:pPr>
            <w:r>
              <w:rPr>
                <w:rFonts w:asciiTheme="minorHAnsi" w:eastAsia="Times New Roman" w:hAnsiTheme="minorHAnsi" w:cstheme="minorHAnsi"/>
                <w:color w:val="76923C" w:themeColor="accent3" w:themeShade="BF"/>
                <w:sz w:val="26"/>
                <w:szCs w:val="26"/>
                <w:lang w:eastAsia="en-GB"/>
              </w:rPr>
              <w:t>STRATEGIC GOALS</w:t>
            </w:r>
          </w:p>
        </w:tc>
        <w:tc>
          <w:tcPr>
            <w:tcW w:w="968" w:type="pct"/>
            <w:tcBorders>
              <w:top w:val="nil"/>
              <w:left w:val="nil"/>
              <w:bottom w:val="single" w:sz="8" w:space="0" w:color="9BBB59" w:themeColor="accent3"/>
              <w:right w:val="nil"/>
            </w:tcBorders>
            <w:shd w:val="clear" w:color="auto" w:fill="auto"/>
            <w:vAlign w:val="bottom"/>
          </w:tcPr>
          <w:p w:rsidR="00717AAC" w:rsidRPr="00717AAC" w:rsidRDefault="00717AAC" w:rsidP="00717AA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p>
        </w:tc>
      </w:tr>
      <w:tr w:rsidR="008E4D57" w:rsidRPr="00E85F62"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left w:val="single" w:sz="24" w:space="0" w:color="9BBB59" w:themeColor="accent3"/>
              <w:bottom w:val="nil"/>
              <w:right w:val="single" w:sz="8" w:space="0" w:color="9BBB59" w:themeColor="accent3"/>
            </w:tcBorders>
            <w:shd w:val="clear" w:color="auto" w:fill="auto"/>
          </w:tcPr>
          <w:p w:rsidR="008E4D57" w:rsidRPr="005A2C5B" w:rsidRDefault="008E4D57" w:rsidP="005A2C5B">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Identifying problems at an early stage and providing purposeful and effective help as soon as possible once they have been identified, working with families to solve those problems before they get out of hand</w:t>
            </w:r>
          </w:p>
        </w:tc>
        <w:tc>
          <w:tcPr>
            <w:tcW w:w="968" w:type="pct"/>
            <w:tcBorders>
              <w:left w:val="single" w:sz="8" w:space="0" w:color="9BBB59" w:themeColor="accent3"/>
            </w:tcBorders>
            <w:shd w:val="clear" w:color="auto" w:fill="EAF1DD" w:themeFill="accent3" w:themeFillTint="33"/>
            <w:vAlign w:val="center"/>
          </w:tcPr>
          <w:p w:rsidR="008E4D57" w:rsidRPr="00670502" w:rsidRDefault="00CC00A7" w:rsidP="005A2C5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670502">
              <w:rPr>
                <w:rFonts w:ascii="Calibri" w:eastAsia="Times New Roman" w:hAnsi="Calibri" w:cs="Calibri"/>
                <w:b/>
                <w:color w:val="76923C" w:themeColor="accent3" w:themeShade="BF"/>
                <w:sz w:val="20"/>
                <w:szCs w:val="20"/>
                <w:lang w:eastAsia="en-GB"/>
              </w:rPr>
              <w:t xml:space="preserve">CC </w:t>
            </w:r>
            <w:r w:rsidR="008E4D57" w:rsidRPr="00670502">
              <w:rPr>
                <w:rFonts w:ascii="Calibri" w:eastAsia="Times New Roman" w:hAnsi="Calibri" w:cs="Calibri"/>
                <w:b/>
                <w:color w:val="76923C" w:themeColor="accent3" w:themeShade="BF"/>
                <w:sz w:val="20"/>
                <w:szCs w:val="20"/>
                <w:lang w:eastAsia="en-GB"/>
              </w:rPr>
              <w:t>Early Help Strategy</w:t>
            </w:r>
          </w:p>
        </w:tc>
      </w:tr>
      <w:tr w:rsidR="0095645E" w:rsidRPr="00E85F62" w:rsidTr="00037E11">
        <w:trPr>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bottom w:val="nil"/>
              <w:right w:val="single" w:sz="8" w:space="0" w:color="9BBB59" w:themeColor="accent3"/>
            </w:tcBorders>
            <w:shd w:val="clear" w:color="auto" w:fill="auto"/>
          </w:tcPr>
          <w:p w:rsidR="0095645E" w:rsidRDefault="0095645E" w:rsidP="005A2C5B">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To develop and deliver family centred and outcome focused early help services that are responsive to need and achieve value for money through effective partnership working</w:t>
            </w:r>
          </w:p>
        </w:tc>
        <w:tc>
          <w:tcPr>
            <w:tcW w:w="968" w:type="pct"/>
            <w:vMerge w:val="restart"/>
            <w:tcBorders>
              <w:left w:val="single" w:sz="8" w:space="0" w:color="9BBB59" w:themeColor="accent3"/>
            </w:tcBorders>
            <w:shd w:val="clear" w:color="auto" w:fill="EAF1DD" w:themeFill="accent3" w:themeFillTint="33"/>
            <w:vAlign w:val="center"/>
          </w:tcPr>
          <w:p w:rsidR="0095645E" w:rsidRPr="00670502" w:rsidRDefault="0095645E" w:rsidP="005A2C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670502">
              <w:rPr>
                <w:rFonts w:ascii="Calibri" w:eastAsia="Times New Roman" w:hAnsi="Calibri" w:cs="Calibri"/>
                <w:b/>
                <w:color w:val="76923C" w:themeColor="accent3" w:themeShade="BF"/>
                <w:sz w:val="20"/>
                <w:szCs w:val="20"/>
                <w:lang w:eastAsia="en-GB"/>
              </w:rPr>
              <w:t>Children’s Trust</w:t>
            </w:r>
            <w:r w:rsidR="00BD7E61">
              <w:rPr>
                <w:rFonts w:ascii="Calibri" w:eastAsia="Times New Roman" w:hAnsi="Calibri" w:cs="Calibri"/>
                <w:b/>
                <w:color w:val="76923C" w:themeColor="accent3" w:themeShade="BF"/>
                <w:sz w:val="20"/>
                <w:szCs w:val="20"/>
                <w:lang w:eastAsia="en-GB"/>
              </w:rPr>
              <w:t xml:space="preserve"> </w:t>
            </w:r>
            <w:r w:rsidR="00BD7E61">
              <w:rPr>
                <w:rFonts w:ascii="Calibri" w:eastAsia="Times New Roman" w:hAnsi="Calibri" w:cs="Calibri"/>
                <w:b/>
                <w:color w:val="76923C" w:themeColor="accent3" w:themeShade="BF"/>
                <w:sz w:val="20"/>
                <w:szCs w:val="20"/>
                <w:lang w:eastAsia="en-GB"/>
              </w:rPr>
              <w:br/>
              <w:t>C&amp;YP Plan</w:t>
            </w:r>
          </w:p>
        </w:tc>
      </w:tr>
      <w:tr w:rsidR="0095645E" w:rsidRPr="00E85F62"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bottom w:val="nil"/>
              <w:right w:val="single" w:sz="8" w:space="0" w:color="9BBB59" w:themeColor="accent3"/>
            </w:tcBorders>
            <w:shd w:val="clear" w:color="auto" w:fill="auto"/>
          </w:tcPr>
          <w:p w:rsidR="0095645E" w:rsidRPr="005A2C5B" w:rsidRDefault="0095645E" w:rsidP="005A2C5B">
            <w:pPr>
              <w:pStyle w:val="ListParagraph"/>
              <w:numPr>
                <w:ilvl w:val="0"/>
                <w:numId w:val="10"/>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Provision of early help</w:t>
            </w:r>
          </w:p>
        </w:tc>
        <w:tc>
          <w:tcPr>
            <w:tcW w:w="968" w:type="pct"/>
            <w:vMerge/>
            <w:tcBorders>
              <w:left w:val="single" w:sz="8" w:space="0" w:color="9BBB59" w:themeColor="accent3"/>
            </w:tcBorders>
            <w:shd w:val="clear" w:color="auto" w:fill="EAF1DD" w:themeFill="accent3" w:themeFillTint="33"/>
            <w:vAlign w:val="center"/>
          </w:tcPr>
          <w:p w:rsidR="0095645E" w:rsidRPr="00670502" w:rsidRDefault="0095645E" w:rsidP="005A2C5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p>
        </w:tc>
      </w:tr>
      <w:tr w:rsidR="005A2C5B" w:rsidRPr="00E85F62" w:rsidTr="00037E11">
        <w:trPr>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bottom w:val="nil"/>
              <w:right w:val="single" w:sz="8" w:space="0" w:color="9BBB59" w:themeColor="accent3"/>
            </w:tcBorders>
            <w:shd w:val="clear" w:color="auto" w:fill="auto"/>
          </w:tcPr>
          <w:p w:rsidR="005A2C5B" w:rsidRPr="005A2C5B" w:rsidRDefault="005A2C5B" w:rsidP="005A2C5B">
            <w:pPr>
              <w:pStyle w:val="ListParagraph"/>
              <w:numPr>
                <w:ilvl w:val="0"/>
                <w:numId w:val="10"/>
              </w:numPr>
              <w:rPr>
                <w:rFonts w:ascii="Calibri" w:eastAsia="Times New Roman" w:hAnsi="Calibri" w:cs="Calibri"/>
                <w:b w:val="0"/>
                <w:color w:val="404040" w:themeColor="text1" w:themeTint="BF"/>
                <w:sz w:val="20"/>
                <w:szCs w:val="20"/>
                <w:lang w:eastAsia="en-GB"/>
              </w:rPr>
            </w:pPr>
            <w:r w:rsidRPr="005A2C5B">
              <w:rPr>
                <w:rFonts w:ascii="Calibri" w:eastAsia="Times New Roman" w:hAnsi="Calibri" w:cs="Calibri"/>
                <w:b w:val="0"/>
                <w:color w:val="404040" w:themeColor="text1" w:themeTint="BF"/>
                <w:sz w:val="20"/>
                <w:szCs w:val="20"/>
                <w:lang w:eastAsia="en-GB"/>
              </w:rPr>
              <w:t>Improving the quality of life</w:t>
            </w:r>
          </w:p>
        </w:tc>
        <w:tc>
          <w:tcPr>
            <w:tcW w:w="968" w:type="pct"/>
            <w:vMerge w:val="restart"/>
            <w:tcBorders>
              <w:left w:val="single" w:sz="8" w:space="0" w:color="9BBB59" w:themeColor="accent3"/>
            </w:tcBorders>
            <w:shd w:val="clear" w:color="auto" w:fill="EAF1DD" w:themeFill="accent3" w:themeFillTint="33"/>
            <w:vAlign w:val="center"/>
          </w:tcPr>
          <w:p w:rsidR="005A2C5B" w:rsidRPr="00670502" w:rsidRDefault="005A2C5B" w:rsidP="005A2C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670502">
              <w:rPr>
                <w:rFonts w:ascii="Calibri" w:eastAsia="Times New Roman" w:hAnsi="Calibri" w:cs="Calibri"/>
                <w:b/>
                <w:color w:val="76923C" w:themeColor="accent3" w:themeShade="BF"/>
                <w:sz w:val="20"/>
                <w:szCs w:val="20"/>
                <w:lang w:eastAsia="en-GB"/>
              </w:rPr>
              <w:t>HWB</w:t>
            </w:r>
          </w:p>
        </w:tc>
      </w:tr>
      <w:tr w:rsidR="005A2C5B" w:rsidRPr="00E85F62"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right w:val="single" w:sz="8" w:space="0" w:color="9BBB59" w:themeColor="accent3"/>
            </w:tcBorders>
            <w:shd w:val="clear" w:color="auto" w:fill="auto"/>
          </w:tcPr>
          <w:p w:rsidR="005A2C5B" w:rsidRPr="005A2C5B" w:rsidRDefault="005A2C5B" w:rsidP="005A2C5B">
            <w:pPr>
              <w:pStyle w:val="ListParagraph"/>
              <w:numPr>
                <w:ilvl w:val="0"/>
                <w:numId w:val="10"/>
              </w:numPr>
              <w:rPr>
                <w:rFonts w:ascii="Calibri" w:eastAsia="Times New Roman" w:hAnsi="Calibri" w:cs="Calibri"/>
                <w:b w:val="0"/>
                <w:color w:val="404040" w:themeColor="text1" w:themeTint="BF"/>
                <w:sz w:val="20"/>
                <w:szCs w:val="20"/>
                <w:lang w:eastAsia="en-GB"/>
              </w:rPr>
            </w:pPr>
            <w:r w:rsidRPr="005A2C5B">
              <w:rPr>
                <w:rFonts w:ascii="Calibri" w:eastAsia="Times New Roman" w:hAnsi="Calibri" w:cs="Calibri"/>
                <w:b w:val="0"/>
                <w:color w:val="404040" w:themeColor="text1" w:themeTint="BF"/>
                <w:sz w:val="20"/>
                <w:szCs w:val="20"/>
                <w:lang w:eastAsia="en-GB"/>
              </w:rPr>
              <w:t>Fairer life chance for all</w:t>
            </w:r>
          </w:p>
        </w:tc>
        <w:tc>
          <w:tcPr>
            <w:tcW w:w="968" w:type="pct"/>
            <w:vMerge/>
            <w:tcBorders>
              <w:left w:val="single" w:sz="8" w:space="0" w:color="9BBB59" w:themeColor="accent3"/>
            </w:tcBorders>
            <w:shd w:val="clear" w:color="auto" w:fill="EAF1DD" w:themeFill="accent3" w:themeFillTint="33"/>
          </w:tcPr>
          <w:p w:rsidR="005A2C5B" w:rsidRPr="005A2C5B" w:rsidRDefault="005A2C5B" w:rsidP="005A2C5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76923C" w:themeColor="accent3" w:themeShade="BF"/>
                <w:sz w:val="20"/>
                <w:szCs w:val="20"/>
                <w:lang w:eastAsia="en-GB"/>
              </w:rPr>
            </w:pPr>
          </w:p>
        </w:tc>
      </w:tr>
      <w:tr w:rsidR="003867BA"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664" w:type="pct"/>
            <w:gridSpan w:val="2"/>
            <w:tcBorders>
              <w:top w:val="single" w:sz="8" w:space="0" w:color="9BBB59" w:themeColor="accent3"/>
              <w:left w:val="single" w:sz="24" w:space="0" w:color="9BBB59" w:themeColor="accent3"/>
              <w:bottom w:val="nil"/>
              <w:right w:val="nil"/>
            </w:tcBorders>
            <w:shd w:val="clear" w:color="auto" w:fill="auto"/>
          </w:tcPr>
          <w:p w:rsidR="003867BA" w:rsidRPr="00717AAC" w:rsidRDefault="003867BA" w:rsidP="00AA1840">
            <w:pPr>
              <w:jc w:val="center"/>
              <w:rPr>
                <w:rFonts w:ascii="Calibri" w:eastAsia="Times New Roman" w:hAnsi="Calibri" w:cs="Calibri"/>
                <w:color w:val="76923C" w:themeColor="accent3" w:themeShade="BF"/>
                <w:sz w:val="20"/>
                <w:szCs w:val="20"/>
                <w:lang w:eastAsia="en-GB"/>
              </w:rPr>
            </w:pPr>
          </w:p>
        </w:tc>
        <w:tc>
          <w:tcPr>
            <w:tcW w:w="3368" w:type="pct"/>
            <w:gridSpan w:val="2"/>
            <w:tcBorders>
              <w:top w:val="single" w:sz="8" w:space="0" w:color="9BBB59" w:themeColor="accent3"/>
              <w:left w:val="nil"/>
              <w:bottom w:val="nil"/>
              <w:right w:val="nil"/>
            </w:tcBorders>
            <w:shd w:val="clear" w:color="auto" w:fill="auto"/>
          </w:tcPr>
          <w:p w:rsidR="003867BA" w:rsidRPr="00E66647" w:rsidRDefault="003867BA"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968" w:type="pct"/>
            <w:tcBorders>
              <w:top w:val="single" w:sz="8" w:space="0" w:color="9BBB59" w:themeColor="accent3"/>
              <w:left w:val="nil"/>
              <w:bottom w:val="nil"/>
              <w:right w:val="nil"/>
            </w:tcBorders>
            <w:shd w:val="clear" w:color="auto" w:fill="auto"/>
          </w:tcPr>
          <w:p w:rsidR="003867BA" w:rsidRPr="00717AAC" w:rsidRDefault="003867BA" w:rsidP="006B38E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p>
        </w:tc>
      </w:tr>
      <w:tr w:rsidR="003867BA" w:rsidRPr="00E85F62"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32" w:type="pct"/>
            <w:gridSpan w:val="4"/>
            <w:tcBorders>
              <w:top w:val="nil"/>
              <w:left w:val="single" w:sz="24" w:space="0" w:color="9BBB59" w:themeColor="accent3"/>
              <w:right w:val="nil"/>
            </w:tcBorders>
            <w:shd w:val="clear" w:color="auto" w:fill="auto"/>
          </w:tcPr>
          <w:p w:rsidR="003867BA" w:rsidRPr="00E66647" w:rsidRDefault="003867BA" w:rsidP="00D64E09">
            <w:pPr>
              <w:rPr>
                <w:rFonts w:ascii="Calibri" w:eastAsia="Times New Roman" w:hAnsi="Calibri" w:cs="Calibri"/>
                <w:color w:val="404040" w:themeColor="text1" w:themeTint="BF"/>
                <w:sz w:val="20"/>
                <w:szCs w:val="20"/>
                <w:lang w:eastAsia="en-GB"/>
              </w:rPr>
            </w:pPr>
            <w:r w:rsidRPr="00717AAC">
              <w:rPr>
                <w:rFonts w:asciiTheme="minorHAnsi" w:eastAsia="Times New Roman" w:hAnsiTheme="minorHAnsi" w:cstheme="minorHAnsi"/>
                <w:color w:val="76923C" w:themeColor="accent3" w:themeShade="BF"/>
                <w:sz w:val="26"/>
                <w:szCs w:val="26"/>
                <w:lang w:eastAsia="en-GB"/>
              </w:rPr>
              <w:t>ELIGIBILITY CRITERIA</w:t>
            </w:r>
          </w:p>
        </w:tc>
        <w:tc>
          <w:tcPr>
            <w:tcW w:w="968" w:type="pct"/>
            <w:tcBorders>
              <w:top w:val="nil"/>
              <w:left w:val="nil"/>
              <w:right w:val="nil"/>
            </w:tcBorders>
            <w:shd w:val="clear" w:color="auto" w:fill="auto"/>
            <w:vAlign w:val="bottom"/>
          </w:tcPr>
          <w:p w:rsidR="003867BA" w:rsidRPr="00717AAC" w:rsidRDefault="003867BA" w:rsidP="003867B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717AAC">
              <w:rPr>
                <w:rFonts w:asciiTheme="minorHAnsi" w:eastAsia="Times New Roman" w:hAnsiTheme="minorHAnsi" w:cstheme="minorHAnsi"/>
                <w:b/>
                <w:color w:val="76923C" w:themeColor="accent3" w:themeShade="BF"/>
                <w:sz w:val="20"/>
                <w:szCs w:val="20"/>
                <w:lang w:eastAsia="en-GB"/>
              </w:rPr>
              <w:t>Outcomes</w:t>
            </w:r>
          </w:p>
        </w:tc>
      </w:tr>
      <w:tr w:rsidR="00E66647"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3.1</w:t>
            </w:r>
          </w:p>
        </w:tc>
        <w:tc>
          <w:tcPr>
            <w:tcW w:w="3583" w:type="pct"/>
            <w:gridSpan w:val="3"/>
            <w:tcBorders>
              <w:left w:val="single" w:sz="8" w:space="0" w:color="9BBB59" w:themeColor="accent3"/>
              <w:bottom w:val="nil"/>
              <w:right w:val="single" w:sz="8" w:space="0" w:color="9BBB59" w:themeColor="accent3"/>
            </w:tcBorders>
          </w:tcPr>
          <w:p w:rsidR="00717AAC" w:rsidRPr="008C4296" w:rsidRDefault="008C4296" w:rsidP="008C429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8C4296">
              <w:rPr>
                <w:rFonts w:ascii="Calibri" w:eastAsia="Times New Roman" w:hAnsi="Calibri" w:cs="Calibri"/>
                <w:color w:val="404040" w:themeColor="text1" w:themeTint="BF"/>
                <w:sz w:val="20"/>
                <w:szCs w:val="20"/>
                <w:lang w:eastAsia="en-GB"/>
              </w:rPr>
              <w:t>A child with a</w:t>
            </w:r>
            <w:r w:rsidR="00717AAC" w:rsidRPr="008C4296">
              <w:rPr>
                <w:rFonts w:ascii="Calibri" w:eastAsia="Times New Roman" w:hAnsi="Calibri" w:cs="Calibri"/>
                <w:color w:val="404040" w:themeColor="text1" w:themeTint="BF"/>
                <w:sz w:val="20"/>
                <w:szCs w:val="20"/>
                <w:lang w:eastAsia="en-GB"/>
              </w:rPr>
              <w:t xml:space="preserve"> </w:t>
            </w:r>
            <w:r w:rsidR="00E66647" w:rsidRPr="008C4296">
              <w:rPr>
                <w:rFonts w:ascii="Calibri" w:eastAsia="Times New Roman" w:hAnsi="Calibri" w:cs="Calibri"/>
                <w:color w:val="404040" w:themeColor="text1" w:themeTint="BF"/>
                <w:sz w:val="20"/>
                <w:szCs w:val="20"/>
                <w:lang w:eastAsia="en-GB"/>
              </w:rPr>
              <w:t>‘Common Assessment F</w:t>
            </w:r>
            <w:r w:rsidR="00717AAC" w:rsidRPr="008C4296">
              <w:rPr>
                <w:rFonts w:ascii="Calibri" w:eastAsia="Times New Roman" w:hAnsi="Calibri" w:cs="Calibri"/>
                <w:color w:val="404040" w:themeColor="text1" w:themeTint="BF"/>
                <w:sz w:val="20"/>
                <w:szCs w:val="20"/>
                <w:lang w:eastAsia="en-GB"/>
              </w:rPr>
              <w:t>ramework</w:t>
            </w:r>
            <w:r w:rsidR="00E66647" w:rsidRPr="008C4296">
              <w:rPr>
                <w:rFonts w:ascii="Calibri" w:eastAsia="Times New Roman" w:hAnsi="Calibri" w:cs="Calibri"/>
                <w:color w:val="404040" w:themeColor="text1" w:themeTint="BF"/>
                <w:sz w:val="20"/>
                <w:szCs w:val="20"/>
                <w:lang w:eastAsia="en-GB"/>
              </w:rPr>
              <w:t>’</w:t>
            </w:r>
            <w:r w:rsidRPr="008C4296">
              <w:rPr>
                <w:rFonts w:ascii="Calibri" w:eastAsia="Times New Roman" w:hAnsi="Calibri" w:cs="Calibri"/>
                <w:color w:val="404040" w:themeColor="text1" w:themeTint="BF"/>
                <w:sz w:val="20"/>
                <w:szCs w:val="20"/>
                <w:lang w:eastAsia="en-GB"/>
              </w:rPr>
              <w:t xml:space="preserve"> or ‘Early Help Assessment’</w:t>
            </w:r>
          </w:p>
        </w:tc>
        <w:tc>
          <w:tcPr>
            <w:tcW w:w="968" w:type="pct"/>
            <w:tcBorders>
              <w:left w:val="single" w:sz="8" w:space="0" w:color="9BBB59" w:themeColor="accent3"/>
            </w:tcBorders>
            <w:shd w:val="clear" w:color="auto" w:fill="EAF1DD" w:themeFill="accent3" w:themeFillTint="33"/>
          </w:tcPr>
          <w:p w:rsidR="00717AAC" w:rsidRPr="00717AAC" w:rsidRDefault="00717AAC" w:rsidP="006B38E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717AAC">
              <w:rPr>
                <w:rFonts w:ascii="Calibri" w:eastAsia="Times New Roman" w:hAnsi="Calibri" w:cs="Calibri"/>
                <w:b/>
                <w:color w:val="76923C" w:themeColor="accent3" w:themeShade="BF"/>
                <w:sz w:val="20"/>
                <w:szCs w:val="20"/>
                <w:lang w:eastAsia="en-GB"/>
              </w:rPr>
              <w:t>O8</w:t>
            </w:r>
            <w:r w:rsidR="00E66647">
              <w:rPr>
                <w:rFonts w:ascii="Calibri" w:eastAsia="Times New Roman" w:hAnsi="Calibri" w:cs="Calibri"/>
                <w:b/>
                <w:color w:val="76923C" w:themeColor="accent3" w:themeShade="BF"/>
                <w:sz w:val="20"/>
                <w:szCs w:val="20"/>
                <w:lang w:eastAsia="en-GB"/>
              </w:rPr>
              <w:t>+O12</w:t>
            </w:r>
          </w:p>
        </w:tc>
      </w:tr>
      <w:tr w:rsidR="00E66647" w:rsidRPr="00E85F62" w:rsidTr="00F769F9">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3.2</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717AAC" w:rsidP="008C429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 xml:space="preserve">A </w:t>
            </w:r>
            <w:r w:rsidR="00E66647">
              <w:rPr>
                <w:rFonts w:ascii="Calibri" w:eastAsia="Times New Roman" w:hAnsi="Calibri" w:cs="Calibri"/>
                <w:color w:val="404040" w:themeColor="text1" w:themeTint="BF"/>
                <w:sz w:val="20"/>
                <w:szCs w:val="20"/>
                <w:lang w:eastAsia="en-GB"/>
              </w:rPr>
              <w:t>‘Child In N</w:t>
            </w:r>
            <w:r w:rsidRPr="00E66647">
              <w:rPr>
                <w:rFonts w:ascii="Calibri" w:eastAsia="Times New Roman" w:hAnsi="Calibri" w:cs="Calibri"/>
                <w:color w:val="404040" w:themeColor="text1" w:themeTint="BF"/>
                <w:sz w:val="20"/>
                <w:szCs w:val="20"/>
                <w:lang w:eastAsia="en-GB"/>
              </w:rPr>
              <w:t>eed</w:t>
            </w:r>
            <w:r w:rsidR="008C4296">
              <w:rPr>
                <w:rFonts w:ascii="Calibri" w:eastAsia="Times New Roman" w:hAnsi="Calibri" w:cs="Calibri"/>
                <w:color w:val="404040" w:themeColor="text1" w:themeTint="BF"/>
                <w:sz w:val="20"/>
                <w:szCs w:val="20"/>
                <w:lang w:eastAsia="en-GB"/>
              </w:rPr>
              <w:t>’</w:t>
            </w:r>
            <w:r w:rsidRPr="00E66647">
              <w:rPr>
                <w:rFonts w:ascii="Calibri" w:eastAsia="Times New Roman" w:hAnsi="Calibri" w:cs="Calibri"/>
                <w:color w:val="404040" w:themeColor="text1" w:themeTint="BF"/>
                <w:sz w:val="20"/>
                <w:szCs w:val="20"/>
                <w:lang w:eastAsia="en-GB"/>
              </w:rPr>
              <w:t xml:space="preserve"> under section 17 of The Children Act 1989</w:t>
            </w:r>
          </w:p>
        </w:tc>
        <w:tc>
          <w:tcPr>
            <w:tcW w:w="968" w:type="pct"/>
            <w:tcBorders>
              <w:left w:val="single" w:sz="8" w:space="0" w:color="9BBB59" w:themeColor="accent3"/>
            </w:tcBorders>
            <w:shd w:val="clear" w:color="auto" w:fill="EAF1DD" w:themeFill="accent3" w:themeFillTint="33"/>
          </w:tcPr>
          <w:p w:rsidR="00717AAC" w:rsidRPr="00717AAC" w:rsidRDefault="00E66647" w:rsidP="006B38E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Pr>
                <w:rFonts w:ascii="Calibri" w:eastAsia="Times New Roman" w:hAnsi="Calibri" w:cs="Calibri"/>
                <w:b/>
                <w:color w:val="76923C" w:themeColor="accent3" w:themeShade="BF"/>
                <w:sz w:val="20"/>
                <w:szCs w:val="20"/>
                <w:lang w:eastAsia="en-GB"/>
              </w:rPr>
              <w:t>O9+</w:t>
            </w:r>
            <w:r w:rsidR="00717AAC" w:rsidRPr="00717AAC">
              <w:rPr>
                <w:rFonts w:ascii="Calibri" w:eastAsia="Times New Roman" w:hAnsi="Calibri" w:cs="Calibri"/>
                <w:b/>
                <w:color w:val="76923C" w:themeColor="accent3" w:themeShade="BF"/>
                <w:sz w:val="20"/>
                <w:szCs w:val="20"/>
                <w:lang w:eastAsia="en-GB"/>
              </w:rPr>
              <w:t>O12</w:t>
            </w:r>
          </w:p>
        </w:tc>
      </w:tr>
      <w:tr w:rsidR="00E66647" w:rsidRPr="00E85F62" w:rsidTr="00F769F9">
        <w:trPr>
          <w:trHeight w:val="161"/>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3.3</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717AAC" w:rsidP="00717AA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 xml:space="preserve">A child </w:t>
            </w:r>
            <w:r w:rsidR="00E66647">
              <w:rPr>
                <w:rFonts w:ascii="Calibri" w:eastAsia="Times New Roman" w:hAnsi="Calibri" w:cs="Calibri"/>
                <w:color w:val="404040" w:themeColor="text1" w:themeTint="BF"/>
                <w:sz w:val="20"/>
                <w:szCs w:val="20"/>
                <w:lang w:eastAsia="en-GB"/>
              </w:rPr>
              <w:t>subject to a ‘Child Protection P</w:t>
            </w:r>
            <w:r w:rsidRPr="00E66647">
              <w:rPr>
                <w:rFonts w:ascii="Calibri" w:eastAsia="Times New Roman" w:hAnsi="Calibri" w:cs="Calibri"/>
                <w:color w:val="404040" w:themeColor="text1" w:themeTint="BF"/>
                <w:sz w:val="20"/>
                <w:szCs w:val="20"/>
                <w:lang w:eastAsia="en-GB"/>
              </w:rPr>
              <w:t>lan</w:t>
            </w:r>
            <w:r w:rsidR="00E66647">
              <w:rPr>
                <w:rFonts w:ascii="Calibri" w:eastAsia="Times New Roman" w:hAnsi="Calibri" w:cs="Calibri"/>
                <w:color w:val="404040" w:themeColor="text1" w:themeTint="BF"/>
                <w:sz w:val="20"/>
                <w:szCs w:val="20"/>
                <w:lang w:eastAsia="en-GB"/>
              </w:rPr>
              <w:t>’</w:t>
            </w:r>
          </w:p>
        </w:tc>
        <w:tc>
          <w:tcPr>
            <w:tcW w:w="968" w:type="pct"/>
            <w:tcBorders>
              <w:left w:val="single" w:sz="8" w:space="0" w:color="9BBB59" w:themeColor="accent3"/>
            </w:tcBorders>
            <w:shd w:val="clear" w:color="auto" w:fill="EAF1DD" w:themeFill="accent3" w:themeFillTint="33"/>
          </w:tcPr>
          <w:p w:rsidR="00717AAC" w:rsidRPr="00717AAC" w:rsidRDefault="00E66647" w:rsidP="006B38E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Pr>
                <w:rFonts w:ascii="Calibri" w:eastAsia="Times New Roman" w:hAnsi="Calibri" w:cs="Calibri"/>
                <w:b/>
                <w:color w:val="76923C" w:themeColor="accent3" w:themeShade="BF"/>
                <w:sz w:val="20"/>
                <w:szCs w:val="20"/>
                <w:lang w:eastAsia="en-GB"/>
              </w:rPr>
              <w:t>O10+O12 or O11+</w:t>
            </w:r>
            <w:r w:rsidR="00717AAC" w:rsidRPr="00717AAC">
              <w:rPr>
                <w:rFonts w:ascii="Calibri" w:eastAsia="Times New Roman" w:hAnsi="Calibri" w:cs="Calibri"/>
                <w:b/>
                <w:color w:val="76923C" w:themeColor="accent3" w:themeShade="BF"/>
                <w:sz w:val="20"/>
                <w:szCs w:val="20"/>
                <w:lang w:eastAsia="en-GB"/>
              </w:rPr>
              <w:t>O12</w:t>
            </w:r>
          </w:p>
        </w:tc>
      </w:tr>
      <w:tr w:rsidR="00E66647" w:rsidRPr="00E85F62" w:rsidTr="00F769F9">
        <w:trPr>
          <w:cnfStyle w:val="000000100000" w:firstRow="0" w:lastRow="0" w:firstColumn="0" w:lastColumn="0" w:oddVBand="0" w:evenVBand="0" w:oddHBand="1"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3.4</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717AAC" w:rsidP="00717AA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 xml:space="preserve">A child which has been listed as missing from home </w:t>
            </w:r>
          </w:p>
        </w:tc>
        <w:tc>
          <w:tcPr>
            <w:tcW w:w="968" w:type="pct"/>
            <w:tcBorders>
              <w:left w:val="single" w:sz="8" w:space="0" w:color="9BBB59" w:themeColor="accent3"/>
            </w:tcBorders>
            <w:shd w:val="clear" w:color="auto" w:fill="EAF1DD" w:themeFill="accent3" w:themeFillTint="33"/>
          </w:tcPr>
          <w:p w:rsidR="00717AAC" w:rsidRPr="00717AAC" w:rsidRDefault="00E66647"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Pr>
                <w:rFonts w:ascii="Calibri" w:eastAsia="Times New Roman" w:hAnsi="Calibri" w:cs="Calibri"/>
                <w:b/>
                <w:color w:val="76923C" w:themeColor="accent3" w:themeShade="BF"/>
                <w:sz w:val="20"/>
                <w:szCs w:val="20"/>
                <w:lang w:eastAsia="en-GB"/>
              </w:rPr>
              <w:t>O13</w:t>
            </w:r>
          </w:p>
        </w:tc>
      </w:tr>
      <w:tr w:rsidR="00E66647" w:rsidRPr="00E85F62" w:rsidTr="00F769F9">
        <w:trPr>
          <w:trHeight w:val="10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3.5</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717AAC" w:rsidP="00717AA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A child who has been identified as being at risk of  sexual exploitation</w:t>
            </w:r>
          </w:p>
        </w:tc>
        <w:tc>
          <w:tcPr>
            <w:tcW w:w="968" w:type="pct"/>
            <w:tcBorders>
              <w:left w:val="single" w:sz="8" w:space="0" w:color="9BBB59" w:themeColor="accent3"/>
            </w:tcBorders>
            <w:shd w:val="clear" w:color="auto" w:fill="EAF1DD" w:themeFill="accent3" w:themeFillTint="33"/>
          </w:tcPr>
          <w:p w:rsidR="00717AAC" w:rsidRPr="00717AAC" w:rsidRDefault="00E66647"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Pr>
                <w:rFonts w:ascii="Calibri" w:eastAsia="Times New Roman" w:hAnsi="Calibri" w:cs="Calibri"/>
                <w:b/>
                <w:color w:val="76923C" w:themeColor="accent3" w:themeShade="BF"/>
                <w:sz w:val="20"/>
                <w:szCs w:val="20"/>
                <w:lang w:eastAsia="en-GB"/>
              </w:rPr>
              <w:t>O14</w:t>
            </w:r>
          </w:p>
        </w:tc>
      </w:tr>
      <w:tr w:rsidR="00E66647" w:rsidRPr="00E85F62" w:rsidTr="00F769F9">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3.6</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E66647" w:rsidP="00E6664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A young person</w:t>
            </w:r>
            <w:r w:rsidR="00717AAC" w:rsidRPr="00E66647">
              <w:rPr>
                <w:rFonts w:ascii="Calibri" w:eastAsia="Times New Roman" w:hAnsi="Calibri" w:cs="Calibri"/>
                <w:color w:val="404040" w:themeColor="text1" w:themeTint="BF"/>
                <w:sz w:val="20"/>
                <w:szCs w:val="20"/>
                <w:lang w:eastAsia="en-GB"/>
              </w:rPr>
              <w:t xml:space="preserve"> aged 18 or under </w:t>
            </w:r>
            <w:r>
              <w:rPr>
                <w:rFonts w:ascii="Calibri" w:eastAsia="Times New Roman" w:hAnsi="Calibri" w:cs="Calibri"/>
                <w:color w:val="404040" w:themeColor="text1" w:themeTint="BF"/>
                <w:sz w:val="20"/>
                <w:szCs w:val="20"/>
                <w:lang w:eastAsia="en-GB"/>
              </w:rPr>
              <w:t xml:space="preserve">who </w:t>
            </w:r>
            <w:r w:rsidR="00717AAC" w:rsidRPr="00E66647">
              <w:rPr>
                <w:rFonts w:ascii="Calibri" w:eastAsia="Times New Roman" w:hAnsi="Calibri" w:cs="Calibri"/>
                <w:color w:val="404040" w:themeColor="text1" w:themeTint="BF"/>
                <w:sz w:val="20"/>
                <w:szCs w:val="20"/>
                <w:lang w:eastAsia="en-GB"/>
              </w:rPr>
              <w:t>became a parent in the last 12 months</w:t>
            </w:r>
          </w:p>
        </w:tc>
        <w:tc>
          <w:tcPr>
            <w:tcW w:w="968" w:type="pct"/>
            <w:tcBorders>
              <w:left w:val="single" w:sz="8" w:space="0" w:color="9BBB59" w:themeColor="accent3"/>
            </w:tcBorders>
            <w:shd w:val="clear" w:color="auto" w:fill="EAF1DD" w:themeFill="accent3" w:themeFillTint="33"/>
          </w:tcPr>
          <w:p w:rsidR="00717AAC" w:rsidRPr="00717AAC" w:rsidRDefault="006B38E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Pr>
                <w:rFonts w:ascii="Calibri" w:eastAsia="Times New Roman" w:hAnsi="Calibri" w:cs="Calibri"/>
                <w:b/>
                <w:color w:val="76923C" w:themeColor="accent3" w:themeShade="BF"/>
                <w:sz w:val="20"/>
                <w:szCs w:val="20"/>
                <w:lang w:eastAsia="en-GB"/>
              </w:rPr>
              <w:t>O15+O16+</w:t>
            </w:r>
            <w:r w:rsidR="00717AAC" w:rsidRPr="00717AAC">
              <w:rPr>
                <w:rFonts w:ascii="Calibri" w:eastAsia="Times New Roman" w:hAnsi="Calibri" w:cs="Calibri"/>
                <w:b/>
                <w:color w:val="76923C" w:themeColor="accent3" w:themeShade="BF"/>
                <w:sz w:val="20"/>
                <w:szCs w:val="20"/>
                <w:lang w:eastAsia="en-GB"/>
              </w:rPr>
              <w:t>O17</w:t>
            </w:r>
          </w:p>
        </w:tc>
      </w:tr>
      <w:tr w:rsidR="00E66647" w:rsidRPr="00E85F62" w:rsidTr="00F769F9">
        <w:trPr>
          <w:trHeight w:val="67"/>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3.7</w:t>
            </w:r>
          </w:p>
        </w:tc>
        <w:tc>
          <w:tcPr>
            <w:tcW w:w="3583" w:type="pct"/>
            <w:gridSpan w:val="3"/>
            <w:tcBorders>
              <w:top w:val="nil"/>
              <w:left w:val="single" w:sz="8" w:space="0" w:color="9BBB59" w:themeColor="accent3"/>
              <w:bottom w:val="nil"/>
              <w:right w:val="single" w:sz="8" w:space="0" w:color="9BBB59" w:themeColor="accent3"/>
            </w:tcBorders>
          </w:tcPr>
          <w:p w:rsidR="00717AAC" w:rsidRPr="00E66647" w:rsidRDefault="00717AAC" w:rsidP="00717AA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A child under the age of 3 who has not taken up their 2 or 3 year old funding entitlement</w:t>
            </w:r>
          </w:p>
        </w:tc>
        <w:tc>
          <w:tcPr>
            <w:tcW w:w="968" w:type="pct"/>
            <w:tcBorders>
              <w:left w:val="single" w:sz="8" w:space="0" w:color="9BBB59" w:themeColor="accent3"/>
            </w:tcBorders>
            <w:shd w:val="clear" w:color="auto" w:fill="EAF1DD" w:themeFill="accent3" w:themeFillTint="33"/>
          </w:tcPr>
          <w:p w:rsidR="00717AAC" w:rsidRPr="00717AAC" w:rsidRDefault="00717AAC"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717AAC">
              <w:rPr>
                <w:rFonts w:ascii="Calibri" w:eastAsia="Times New Roman" w:hAnsi="Calibri" w:cs="Calibri"/>
                <w:b/>
                <w:color w:val="76923C" w:themeColor="accent3" w:themeShade="BF"/>
                <w:sz w:val="20"/>
                <w:szCs w:val="20"/>
                <w:lang w:eastAsia="en-GB"/>
              </w:rPr>
              <w:t>O18</w:t>
            </w:r>
          </w:p>
        </w:tc>
      </w:tr>
      <w:tr w:rsidR="00E66647" w:rsidRPr="00E85F62" w:rsidTr="00F769F9">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3.8</w:t>
            </w:r>
          </w:p>
        </w:tc>
        <w:tc>
          <w:tcPr>
            <w:tcW w:w="3583" w:type="pct"/>
            <w:gridSpan w:val="3"/>
            <w:tcBorders>
              <w:top w:val="nil"/>
              <w:left w:val="single" w:sz="8" w:space="0" w:color="9BBB59" w:themeColor="accent3"/>
              <w:right w:val="single" w:sz="8" w:space="0" w:color="9BBB59" w:themeColor="accent3"/>
            </w:tcBorders>
          </w:tcPr>
          <w:p w:rsidR="00717AAC" w:rsidRPr="00E66647" w:rsidRDefault="00717AAC"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A child who is a young carer</w:t>
            </w:r>
          </w:p>
        </w:tc>
        <w:tc>
          <w:tcPr>
            <w:tcW w:w="968" w:type="pct"/>
            <w:tcBorders>
              <w:left w:val="single" w:sz="8" w:space="0" w:color="9BBB59" w:themeColor="accent3"/>
            </w:tcBorders>
            <w:shd w:val="clear" w:color="auto" w:fill="EAF1DD" w:themeFill="accent3" w:themeFillTint="33"/>
          </w:tcPr>
          <w:p w:rsidR="00717AAC" w:rsidRPr="00717AAC" w:rsidRDefault="00717AAC"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76923C" w:themeColor="accent3" w:themeShade="BF"/>
                <w:sz w:val="20"/>
                <w:szCs w:val="20"/>
                <w:lang w:eastAsia="en-GB"/>
              </w:rPr>
            </w:pPr>
            <w:r w:rsidRPr="00717AAC">
              <w:rPr>
                <w:rFonts w:ascii="Calibri" w:eastAsia="Times New Roman" w:hAnsi="Calibri" w:cs="Calibri"/>
                <w:b/>
                <w:color w:val="76923C" w:themeColor="accent3" w:themeShade="BF"/>
                <w:sz w:val="20"/>
                <w:szCs w:val="20"/>
                <w:lang w:eastAsia="en-GB"/>
              </w:rPr>
              <w:t>O19</w:t>
            </w:r>
          </w:p>
        </w:tc>
      </w:tr>
      <w:tr w:rsidR="00717AAC" w:rsidTr="004F7BB2">
        <w:trPr>
          <w:trHeight w:val="9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bottom w:val="nil"/>
              <w:right w:val="nil"/>
            </w:tcBorders>
            <w:shd w:val="clear" w:color="auto" w:fill="auto"/>
          </w:tcPr>
          <w:p w:rsidR="00717AAC" w:rsidRPr="0084660D" w:rsidRDefault="00717AAC" w:rsidP="00AA1840">
            <w:pPr>
              <w:jc w:val="center"/>
              <w:rPr>
                <w:rFonts w:ascii="Calibri" w:eastAsia="Times New Roman" w:hAnsi="Calibri" w:cs="Calibri"/>
                <w:b w:val="0"/>
                <w:color w:val="000000"/>
                <w:sz w:val="20"/>
                <w:szCs w:val="20"/>
                <w:lang w:eastAsia="en-GB"/>
              </w:rPr>
            </w:pPr>
          </w:p>
        </w:tc>
        <w:tc>
          <w:tcPr>
            <w:tcW w:w="4551" w:type="pct"/>
            <w:gridSpan w:val="4"/>
            <w:tcBorders>
              <w:left w:val="nil"/>
              <w:bottom w:val="nil"/>
              <w:right w:val="nil"/>
            </w:tcBorders>
            <w:shd w:val="clear" w:color="auto" w:fill="auto"/>
          </w:tcPr>
          <w:p w:rsidR="00717AAC" w:rsidRDefault="00717AAC" w:rsidP="00AA1840">
            <w:pPr>
              <w:spacing w:after="120"/>
              <w:contextualSpacing/>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eastAsia="en-GB"/>
              </w:rPr>
            </w:pPr>
          </w:p>
        </w:tc>
      </w:tr>
      <w:tr w:rsidR="00717AAC" w:rsidTr="00717AAC">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il"/>
              <w:left w:val="single" w:sz="24" w:space="0" w:color="9BBB59" w:themeColor="accent3"/>
              <w:right w:val="nil"/>
            </w:tcBorders>
            <w:shd w:val="clear" w:color="auto" w:fill="auto"/>
          </w:tcPr>
          <w:p w:rsidR="00717AAC" w:rsidRDefault="00717AAC" w:rsidP="00AA1840">
            <w:pPr>
              <w:spacing w:after="120"/>
              <w:contextualSpacing/>
              <w:rPr>
                <w:rFonts w:ascii="Calibri" w:eastAsia="Times New Roman" w:hAnsi="Calibri" w:cs="Calibri"/>
                <w:color w:val="000000"/>
                <w:sz w:val="20"/>
                <w:szCs w:val="20"/>
                <w:lang w:eastAsia="en-GB"/>
              </w:rPr>
            </w:pPr>
            <w:r w:rsidRPr="00717AAC">
              <w:rPr>
                <w:rFonts w:ascii="Calibri" w:eastAsia="Times New Roman" w:hAnsi="Calibri" w:cs="Calibri"/>
                <w:color w:val="76923C" w:themeColor="accent3" w:themeShade="BF"/>
                <w:sz w:val="26"/>
                <w:szCs w:val="26"/>
                <w:lang w:eastAsia="en-GB"/>
              </w:rPr>
              <w:t>POSTIVE OUTCOMES</w:t>
            </w:r>
          </w:p>
        </w:tc>
      </w:tr>
      <w:tr w:rsidR="00717AAC" w:rsidTr="004F7BB2">
        <w:trPr>
          <w:trHeight w:val="9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O8</w:t>
            </w:r>
          </w:p>
        </w:tc>
        <w:tc>
          <w:tcPr>
            <w:tcW w:w="4551" w:type="pct"/>
            <w:gridSpan w:val="4"/>
            <w:tcBorders>
              <w:left w:val="single" w:sz="8" w:space="0" w:color="9BBB59" w:themeColor="accent3"/>
              <w:bottom w:val="nil"/>
            </w:tcBorders>
          </w:tcPr>
          <w:p w:rsidR="00717AAC" w:rsidRPr="00E66647" w:rsidRDefault="008C4296" w:rsidP="008C4296">
            <w:pPr>
              <w:spacing w:after="120"/>
              <w:contextualSpacing/>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Successful closure of</w:t>
            </w:r>
            <w:r w:rsidR="00E66647">
              <w:rPr>
                <w:rFonts w:ascii="Calibri" w:eastAsia="Times New Roman" w:hAnsi="Calibri" w:cs="Calibri"/>
                <w:color w:val="404040" w:themeColor="text1" w:themeTint="BF"/>
                <w:sz w:val="20"/>
                <w:szCs w:val="20"/>
                <w:lang w:eastAsia="en-GB"/>
              </w:rPr>
              <w:t xml:space="preserve"> ‘Common A</w:t>
            </w:r>
            <w:r w:rsidR="00717AAC" w:rsidRPr="00E66647">
              <w:rPr>
                <w:rFonts w:ascii="Calibri" w:eastAsia="Times New Roman" w:hAnsi="Calibri" w:cs="Calibri"/>
                <w:color w:val="404040" w:themeColor="text1" w:themeTint="BF"/>
                <w:sz w:val="20"/>
                <w:szCs w:val="20"/>
                <w:lang w:eastAsia="en-GB"/>
              </w:rPr>
              <w:t xml:space="preserve">ssessment </w:t>
            </w:r>
            <w:r w:rsidR="00E66647">
              <w:rPr>
                <w:rFonts w:ascii="Calibri" w:eastAsia="Times New Roman" w:hAnsi="Calibri" w:cs="Calibri"/>
                <w:color w:val="404040" w:themeColor="text1" w:themeTint="BF"/>
                <w:sz w:val="20"/>
                <w:szCs w:val="20"/>
                <w:lang w:eastAsia="en-GB"/>
              </w:rPr>
              <w:t>F</w:t>
            </w:r>
            <w:r w:rsidR="00717AAC" w:rsidRPr="00E66647">
              <w:rPr>
                <w:rFonts w:ascii="Calibri" w:eastAsia="Times New Roman" w:hAnsi="Calibri" w:cs="Calibri"/>
                <w:color w:val="404040" w:themeColor="text1" w:themeTint="BF"/>
                <w:sz w:val="20"/>
                <w:szCs w:val="20"/>
                <w:lang w:eastAsia="en-GB"/>
              </w:rPr>
              <w:t>ramework</w:t>
            </w:r>
            <w:r w:rsidR="00E66647">
              <w:rPr>
                <w:rFonts w:ascii="Calibri" w:eastAsia="Times New Roman" w:hAnsi="Calibri" w:cs="Calibri"/>
                <w:color w:val="404040" w:themeColor="text1" w:themeTint="BF"/>
                <w:sz w:val="20"/>
                <w:szCs w:val="20"/>
                <w:lang w:eastAsia="en-GB"/>
              </w:rPr>
              <w:t>’</w:t>
            </w:r>
            <w:r>
              <w:rPr>
                <w:rFonts w:ascii="Calibri" w:eastAsia="Times New Roman" w:hAnsi="Calibri" w:cs="Calibri"/>
                <w:color w:val="404040" w:themeColor="text1" w:themeTint="BF"/>
                <w:sz w:val="20"/>
                <w:szCs w:val="20"/>
                <w:lang w:eastAsia="en-GB"/>
              </w:rPr>
              <w:t xml:space="preserve"> or ‘Early Help Plan’</w:t>
            </w:r>
          </w:p>
        </w:tc>
      </w:tr>
      <w:tr w:rsidR="00717AAC" w:rsidRPr="003B78EE" w:rsidTr="004F7BB2">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O9</w:t>
            </w:r>
          </w:p>
        </w:tc>
        <w:tc>
          <w:tcPr>
            <w:tcW w:w="4551" w:type="pct"/>
            <w:gridSpan w:val="4"/>
            <w:tcBorders>
              <w:top w:val="nil"/>
              <w:left w:val="single" w:sz="8" w:space="0" w:color="9BBB59" w:themeColor="accent3"/>
              <w:bottom w:val="nil"/>
            </w:tcBorders>
          </w:tcPr>
          <w:p w:rsidR="00717AAC" w:rsidRPr="00E66647" w:rsidRDefault="00E66647" w:rsidP="00AA18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Step-</w:t>
            </w:r>
            <w:r w:rsidR="00717AAC" w:rsidRPr="00E66647">
              <w:rPr>
                <w:rFonts w:ascii="Calibri" w:eastAsia="Times New Roman" w:hAnsi="Calibri" w:cs="Calibri"/>
                <w:color w:val="404040" w:themeColor="text1" w:themeTint="BF"/>
                <w:sz w:val="20"/>
                <w:szCs w:val="20"/>
                <w:lang w:eastAsia="en-GB"/>
              </w:rPr>
              <w:t xml:space="preserve">down from </w:t>
            </w:r>
            <w:r>
              <w:rPr>
                <w:rFonts w:ascii="Calibri" w:eastAsia="Times New Roman" w:hAnsi="Calibri" w:cs="Calibri"/>
                <w:color w:val="404040" w:themeColor="text1" w:themeTint="BF"/>
                <w:sz w:val="20"/>
                <w:szCs w:val="20"/>
                <w:lang w:eastAsia="en-GB"/>
              </w:rPr>
              <w:t>‘</w:t>
            </w:r>
            <w:r w:rsidR="00717AAC" w:rsidRPr="00E66647">
              <w:rPr>
                <w:rFonts w:ascii="Calibri" w:eastAsia="Times New Roman" w:hAnsi="Calibri" w:cs="Calibri"/>
                <w:color w:val="404040" w:themeColor="text1" w:themeTint="BF"/>
                <w:sz w:val="20"/>
                <w:szCs w:val="20"/>
                <w:lang w:eastAsia="en-GB"/>
              </w:rPr>
              <w:t>Child in Need</w:t>
            </w:r>
            <w:r>
              <w:rPr>
                <w:rFonts w:ascii="Calibri" w:eastAsia="Times New Roman" w:hAnsi="Calibri" w:cs="Calibri"/>
                <w:color w:val="404040" w:themeColor="text1" w:themeTint="BF"/>
                <w:sz w:val="20"/>
                <w:szCs w:val="20"/>
                <w:lang w:eastAsia="en-GB"/>
              </w:rPr>
              <w:t>’ p</w:t>
            </w:r>
            <w:r w:rsidR="00717AAC" w:rsidRPr="00E66647">
              <w:rPr>
                <w:rFonts w:ascii="Calibri" w:eastAsia="Times New Roman" w:hAnsi="Calibri" w:cs="Calibri"/>
                <w:color w:val="404040" w:themeColor="text1" w:themeTint="BF"/>
                <w:sz w:val="20"/>
                <w:szCs w:val="20"/>
                <w:lang w:eastAsia="en-GB"/>
              </w:rPr>
              <w:t>lan</w:t>
            </w:r>
          </w:p>
        </w:tc>
      </w:tr>
      <w:tr w:rsidR="00717AAC" w:rsidTr="004F7BB2">
        <w:trPr>
          <w:trHeight w:val="101"/>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Q10</w:t>
            </w:r>
          </w:p>
        </w:tc>
        <w:tc>
          <w:tcPr>
            <w:tcW w:w="4551" w:type="pct"/>
            <w:gridSpan w:val="4"/>
            <w:tcBorders>
              <w:top w:val="nil"/>
              <w:left w:val="single" w:sz="8" w:space="0" w:color="9BBB59" w:themeColor="accent3"/>
              <w:bottom w:val="nil"/>
            </w:tcBorders>
          </w:tcPr>
          <w:p w:rsidR="00717AAC" w:rsidRPr="00E66647" w:rsidRDefault="00717AAC" w:rsidP="00E6664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 xml:space="preserve">Section 47 </w:t>
            </w:r>
            <w:r w:rsidR="00E66647">
              <w:rPr>
                <w:rFonts w:ascii="Calibri" w:eastAsia="Times New Roman" w:hAnsi="Calibri" w:cs="Calibri"/>
                <w:color w:val="404040" w:themeColor="text1" w:themeTint="BF"/>
                <w:sz w:val="20"/>
                <w:szCs w:val="20"/>
                <w:lang w:eastAsia="en-GB"/>
              </w:rPr>
              <w:t>e</w:t>
            </w:r>
            <w:r w:rsidRPr="00E66647">
              <w:rPr>
                <w:rFonts w:ascii="Calibri" w:eastAsia="Times New Roman" w:hAnsi="Calibri" w:cs="Calibri"/>
                <w:color w:val="404040" w:themeColor="text1" w:themeTint="BF"/>
                <w:sz w:val="20"/>
                <w:szCs w:val="20"/>
                <w:lang w:eastAsia="en-GB"/>
              </w:rPr>
              <w:t>nquiry does not find concerns to be substantiated</w:t>
            </w:r>
          </w:p>
        </w:tc>
      </w:tr>
      <w:tr w:rsidR="00717AAC" w:rsidTr="004F7BB2">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O11</w:t>
            </w:r>
          </w:p>
        </w:tc>
        <w:tc>
          <w:tcPr>
            <w:tcW w:w="4551" w:type="pct"/>
            <w:gridSpan w:val="4"/>
            <w:tcBorders>
              <w:top w:val="nil"/>
              <w:left w:val="single" w:sz="8" w:space="0" w:color="9BBB59" w:themeColor="accent3"/>
              <w:bottom w:val="nil"/>
            </w:tcBorders>
          </w:tcPr>
          <w:p w:rsidR="00717AAC" w:rsidRPr="00E66647" w:rsidRDefault="00E66647" w:rsidP="00AA18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Step-</w:t>
            </w:r>
            <w:r w:rsidR="00717AAC" w:rsidRPr="00E66647">
              <w:rPr>
                <w:rFonts w:ascii="Calibri" w:eastAsia="Times New Roman" w:hAnsi="Calibri" w:cs="Calibri"/>
                <w:color w:val="404040" w:themeColor="text1" w:themeTint="BF"/>
                <w:sz w:val="20"/>
                <w:szCs w:val="20"/>
                <w:lang w:eastAsia="en-GB"/>
              </w:rPr>
              <w:t xml:space="preserve">down from </w:t>
            </w:r>
            <w:r>
              <w:rPr>
                <w:rFonts w:ascii="Calibri" w:eastAsia="Times New Roman" w:hAnsi="Calibri" w:cs="Calibri"/>
                <w:color w:val="404040" w:themeColor="text1" w:themeTint="BF"/>
                <w:sz w:val="20"/>
                <w:szCs w:val="20"/>
                <w:lang w:eastAsia="en-GB"/>
              </w:rPr>
              <w:t>‘</w:t>
            </w:r>
            <w:r w:rsidR="00717AAC" w:rsidRPr="00E66647">
              <w:rPr>
                <w:rFonts w:ascii="Calibri" w:eastAsia="Times New Roman" w:hAnsi="Calibri" w:cs="Calibri"/>
                <w:color w:val="404040" w:themeColor="text1" w:themeTint="BF"/>
                <w:sz w:val="20"/>
                <w:szCs w:val="20"/>
                <w:lang w:eastAsia="en-GB"/>
              </w:rPr>
              <w:t>Child Protection Plan</w:t>
            </w:r>
            <w:r>
              <w:rPr>
                <w:rFonts w:ascii="Calibri" w:eastAsia="Times New Roman" w:hAnsi="Calibri" w:cs="Calibri"/>
                <w:color w:val="404040" w:themeColor="text1" w:themeTint="BF"/>
                <w:sz w:val="20"/>
                <w:szCs w:val="20"/>
                <w:lang w:eastAsia="en-GB"/>
              </w:rPr>
              <w:t>’</w:t>
            </w:r>
          </w:p>
        </w:tc>
      </w:tr>
      <w:tr w:rsidR="00717AAC" w:rsidTr="004F7BB2">
        <w:trPr>
          <w:trHeight w:val="153"/>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Q12</w:t>
            </w:r>
          </w:p>
        </w:tc>
        <w:tc>
          <w:tcPr>
            <w:tcW w:w="4551" w:type="pct"/>
            <w:gridSpan w:val="4"/>
            <w:tcBorders>
              <w:top w:val="nil"/>
              <w:left w:val="single" w:sz="8" w:space="0" w:color="9BBB59" w:themeColor="accent3"/>
              <w:bottom w:val="nil"/>
            </w:tcBorders>
          </w:tcPr>
          <w:p w:rsidR="00717AAC" w:rsidRPr="00E66647" w:rsidRDefault="00717AAC" w:rsidP="00AA184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No further formal escalation within the following 6 months</w:t>
            </w:r>
          </w:p>
        </w:tc>
      </w:tr>
      <w:tr w:rsidR="00717AAC" w:rsidTr="004F7BB2">
        <w:trPr>
          <w:cnfStyle w:val="000000100000" w:firstRow="0" w:lastRow="0" w:firstColumn="0" w:lastColumn="0" w:oddVBand="0" w:evenVBand="0" w:oddHBand="1" w:evenHBand="0" w:firstRowFirstColumn="0" w:firstRowLastColumn="0" w:lastRowFirstColumn="0" w:lastRowLastColumn="0"/>
          <w:trHeight w:val="114"/>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Q13</w:t>
            </w:r>
          </w:p>
        </w:tc>
        <w:tc>
          <w:tcPr>
            <w:tcW w:w="4551" w:type="pct"/>
            <w:gridSpan w:val="4"/>
            <w:tcBorders>
              <w:top w:val="nil"/>
              <w:left w:val="single" w:sz="8" w:space="0" w:color="9BBB59" w:themeColor="accent3"/>
              <w:bottom w:val="nil"/>
            </w:tcBorders>
          </w:tcPr>
          <w:p w:rsidR="00717AAC" w:rsidRPr="00E66647" w:rsidRDefault="00717AAC" w:rsidP="00AA18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No further missing episodes reported in the last 6 months</w:t>
            </w:r>
          </w:p>
        </w:tc>
      </w:tr>
      <w:tr w:rsidR="00717AAC" w:rsidTr="004F7BB2">
        <w:trPr>
          <w:trHeight w:val="232"/>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Q14</w:t>
            </w:r>
          </w:p>
        </w:tc>
        <w:tc>
          <w:tcPr>
            <w:tcW w:w="4551" w:type="pct"/>
            <w:gridSpan w:val="4"/>
            <w:tcBorders>
              <w:top w:val="nil"/>
              <w:left w:val="single" w:sz="8" w:space="0" w:color="9BBB59" w:themeColor="accent3"/>
              <w:bottom w:val="nil"/>
            </w:tcBorders>
          </w:tcPr>
          <w:p w:rsidR="00717AAC" w:rsidRPr="00E66647" w:rsidRDefault="008F3D09" w:rsidP="00AA184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To be confirmed</w:t>
            </w:r>
          </w:p>
        </w:tc>
      </w:tr>
      <w:tr w:rsidR="00717AAC" w:rsidTr="004F7BB2">
        <w:trPr>
          <w:cnfStyle w:val="000000100000" w:firstRow="0" w:lastRow="0" w:firstColumn="0" w:lastColumn="0" w:oddVBand="0" w:evenVBand="0" w:oddHBand="1" w:evenHBand="0" w:firstRowFirstColumn="0" w:firstRowLastColumn="0" w:lastRowFirstColumn="0" w:lastRowLastColumn="0"/>
          <w:trHeight w:val="95"/>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O15</w:t>
            </w:r>
          </w:p>
        </w:tc>
        <w:tc>
          <w:tcPr>
            <w:tcW w:w="4551" w:type="pct"/>
            <w:gridSpan w:val="4"/>
            <w:tcBorders>
              <w:top w:val="nil"/>
              <w:left w:val="single" w:sz="8" w:space="0" w:color="9BBB59" w:themeColor="accent3"/>
              <w:bottom w:val="nil"/>
            </w:tcBorders>
          </w:tcPr>
          <w:p w:rsidR="00717AAC" w:rsidRPr="00E66647" w:rsidRDefault="00717AAC" w:rsidP="00AA18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Parent remains engaged with services for 6 months after birth of the child</w:t>
            </w:r>
          </w:p>
        </w:tc>
      </w:tr>
      <w:tr w:rsidR="00717AAC" w:rsidTr="004F7BB2">
        <w:trPr>
          <w:trHeight w:val="7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O16</w:t>
            </w:r>
          </w:p>
        </w:tc>
        <w:tc>
          <w:tcPr>
            <w:tcW w:w="4551" w:type="pct"/>
            <w:gridSpan w:val="4"/>
            <w:tcBorders>
              <w:top w:val="nil"/>
              <w:left w:val="single" w:sz="8" w:space="0" w:color="9BBB59" w:themeColor="accent3"/>
              <w:bottom w:val="nil"/>
            </w:tcBorders>
          </w:tcPr>
          <w:p w:rsidR="00717AAC" w:rsidRPr="00E66647" w:rsidRDefault="00717AAC" w:rsidP="00AA184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Parent takes up education, employment, or training</w:t>
            </w:r>
          </w:p>
        </w:tc>
      </w:tr>
      <w:tr w:rsidR="00717AAC" w:rsidTr="004F7BB2">
        <w:trPr>
          <w:cnfStyle w:val="000000100000" w:firstRow="0" w:lastRow="0" w:firstColumn="0" w:lastColumn="0" w:oddVBand="0" w:evenVBand="0" w:oddHBand="1" w:evenHBand="0" w:firstRowFirstColumn="0" w:firstRowLastColumn="0" w:lastRowFirstColumn="0" w:lastRowLastColumn="0"/>
          <w:trHeight w:val="128"/>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O17</w:t>
            </w:r>
          </w:p>
        </w:tc>
        <w:tc>
          <w:tcPr>
            <w:tcW w:w="4551" w:type="pct"/>
            <w:gridSpan w:val="4"/>
            <w:tcBorders>
              <w:top w:val="nil"/>
              <w:left w:val="single" w:sz="8" w:space="0" w:color="9BBB59" w:themeColor="accent3"/>
              <w:bottom w:val="nil"/>
            </w:tcBorders>
          </w:tcPr>
          <w:p w:rsidR="00717AAC" w:rsidRPr="00E66647" w:rsidRDefault="00E66647" w:rsidP="00E6664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N</w:t>
            </w:r>
            <w:r w:rsidR="00717AAC" w:rsidRPr="00E66647">
              <w:rPr>
                <w:rFonts w:ascii="Calibri" w:eastAsia="Times New Roman" w:hAnsi="Calibri" w:cs="Calibri"/>
                <w:color w:val="404040" w:themeColor="text1" w:themeTint="BF"/>
                <w:sz w:val="20"/>
                <w:szCs w:val="20"/>
                <w:lang w:eastAsia="en-GB"/>
              </w:rPr>
              <w:t xml:space="preserve">o plans to remove the child into authority care and no safeguarding concerns </w:t>
            </w:r>
            <w:r>
              <w:rPr>
                <w:rFonts w:ascii="Calibri" w:eastAsia="Times New Roman" w:hAnsi="Calibri" w:cs="Calibri"/>
                <w:color w:val="404040" w:themeColor="text1" w:themeTint="BF"/>
                <w:sz w:val="20"/>
                <w:szCs w:val="20"/>
                <w:lang w:eastAsia="en-GB"/>
              </w:rPr>
              <w:t>within the first 12 months</w:t>
            </w:r>
          </w:p>
        </w:tc>
      </w:tr>
      <w:tr w:rsidR="00717AAC" w:rsidTr="004F7BB2">
        <w:trPr>
          <w:trHeight w:val="124"/>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Q18</w:t>
            </w:r>
          </w:p>
        </w:tc>
        <w:tc>
          <w:tcPr>
            <w:tcW w:w="4551" w:type="pct"/>
            <w:gridSpan w:val="4"/>
            <w:tcBorders>
              <w:top w:val="nil"/>
              <w:left w:val="single" w:sz="8" w:space="0" w:color="9BBB59" w:themeColor="accent3"/>
              <w:bottom w:val="nil"/>
            </w:tcBorders>
          </w:tcPr>
          <w:p w:rsidR="00717AAC" w:rsidRPr="00E66647" w:rsidRDefault="00717AAC" w:rsidP="007E77C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E66647">
              <w:rPr>
                <w:rFonts w:ascii="Calibri" w:eastAsia="Times New Roman" w:hAnsi="Calibri" w:cs="Calibri"/>
                <w:color w:val="404040" w:themeColor="text1" w:themeTint="BF"/>
                <w:sz w:val="20"/>
                <w:szCs w:val="20"/>
                <w:lang w:eastAsia="en-GB"/>
              </w:rPr>
              <w:t xml:space="preserve">Take up of </w:t>
            </w:r>
            <w:r w:rsidR="00DC4C1B">
              <w:rPr>
                <w:rFonts w:ascii="Calibri" w:eastAsia="Times New Roman" w:hAnsi="Calibri" w:cs="Calibri"/>
                <w:color w:val="404040" w:themeColor="text1" w:themeTint="BF"/>
                <w:sz w:val="20"/>
                <w:szCs w:val="20"/>
                <w:lang w:eastAsia="en-GB"/>
              </w:rPr>
              <w:t>2</w:t>
            </w:r>
            <w:r w:rsidRPr="00E66647">
              <w:rPr>
                <w:rFonts w:ascii="Calibri" w:eastAsia="Times New Roman" w:hAnsi="Calibri" w:cs="Calibri"/>
                <w:color w:val="404040" w:themeColor="text1" w:themeTint="BF"/>
                <w:sz w:val="20"/>
                <w:szCs w:val="20"/>
                <w:lang w:eastAsia="en-GB"/>
              </w:rPr>
              <w:t xml:space="preserve"> year old funding entitlement for early education</w:t>
            </w:r>
          </w:p>
        </w:tc>
      </w:tr>
      <w:tr w:rsidR="00717AAC" w:rsidTr="004F7BB2">
        <w:trPr>
          <w:cnfStyle w:val="000000100000" w:firstRow="0" w:lastRow="0" w:firstColumn="0" w:lastColumn="0" w:oddVBand="0" w:evenVBand="0" w:oddHBand="1" w:evenHBand="0" w:firstRowFirstColumn="0" w:firstRowLastColumn="0" w:lastRowFirstColumn="0" w:lastRowLastColumn="0"/>
          <w:trHeight w:val="101"/>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9BBB59" w:themeColor="accent3"/>
              <w:right w:val="single" w:sz="8" w:space="0" w:color="9BBB59" w:themeColor="accent3"/>
            </w:tcBorders>
            <w:shd w:val="clear" w:color="auto" w:fill="EAF1DD" w:themeFill="accent3" w:themeFillTint="33"/>
          </w:tcPr>
          <w:p w:rsidR="00717AAC" w:rsidRPr="00717AAC" w:rsidRDefault="00717AAC" w:rsidP="00AA1840">
            <w:pPr>
              <w:jc w:val="center"/>
              <w:rPr>
                <w:rFonts w:ascii="Calibri" w:eastAsia="Times New Roman" w:hAnsi="Calibri" w:cs="Calibri"/>
                <w:b w:val="0"/>
                <w:color w:val="76923C" w:themeColor="accent3" w:themeShade="BF"/>
                <w:sz w:val="20"/>
                <w:szCs w:val="20"/>
                <w:lang w:eastAsia="en-GB"/>
              </w:rPr>
            </w:pPr>
            <w:r w:rsidRPr="00717AAC">
              <w:rPr>
                <w:rFonts w:ascii="Calibri" w:eastAsia="Times New Roman" w:hAnsi="Calibri" w:cs="Calibri"/>
                <w:color w:val="76923C" w:themeColor="accent3" w:themeShade="BF"/>
                <w:sz w:val="20"/>
                <w:szCs w:val="20"/>
                <w:lang w:eastAsia="en-GB"/>
              </w:rPr>
              <w:t>Q19</w:t>
            </w:r>
          </w:p>
        </w:tc>
        <w:tc>
          <w:tcPr>
            <w:tcW w:w="4551" w:type="pct"/>
            <w:gridSpan w:val="4"/>
            <w:tcBorders>
              <w:top w:val="nil"/>
              <w:left w:val="single" w:sz="8" w:space="0" w:color="9BBB59" w:themeColor="accent3"/>
            </w:tcBorders>
          </w:tcPr>
          <w:p w:rsidR="00717AAC" w:rsidRPr="00E66647" w:rsidRDefault="008F3D09" w:rsidP="00AA18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To be confirmed</w:t>
            </w:r>
          </w:p>
        </w:tc>
      </w:tr>
    </w:tbl>
    <w:p w:rsidR="000C6402" w:rsidRDefault="00F769F9">
      <w:pPr>
        <w:spacing w:after="200" w:line="276" w:lineRule="auto"/>
      </w:pPr>
      <w:r>
        <w:rPr>
          <w:rFonts w:asciiTheme="minorHAnsi" w:hAnsiTheme="minorHAnsi" w:cstheme="minorHAnsi"/>
          <w:b/>
          <w:sz w:val="16"/>
          <w:szCs w:val="16"/>
        </w:rPr>
        <w:br/>
      </w:r>
      <w:r w:rsidR="00476B9B" w:rsidRPr="00476B9B">
        <w:rPr>
          <w:rFonts w:asciiTheme="minorHAnsi" w:hAnsiTheme="minorHAnsi" w:cstheme="minorHAnsi"/>
          <w:b/>
          <w:sz w:val="16"/>
          <w:szCs w:val="16"/>
        </w:rPr>
        <w:t>Abbreviations</w:t>
      </w:r>
      <w:r w:rsidR="00476B9B">
        <w:rPr>
          <w:rFonts w:asciiTheme="minorHAnsi" w:hAnsiTheme="minorHAnsi" w:cstheme="minorHAnsi"/>
          <w:b/>
          <w:sz w:val="16"/>
          <w:szCs w:val="16"/>
        </w:rPr>
        <w:t>:</w:t>
      </w:r>
      <w:r w:rsidR="00476B9B" w:rsidRPr="00CC00A7">
        <w:rPr>
          <w:rFonts w:asciiTheme="minorHAnsi" w:hAnsiTheme="minorHAnsi" w:cstheme="minorHAnsi"/>
          <w:sz w:val="16"/>
          <w:szCs w:val="16"/>
        </w:rPr>
        <w:t xml:space="preserve"> </w:t>
      </w:r>
      <w:r w:rsidR="00CC00A7" w:rsidRPr="00CC00A7">
        <w:rPr>
          <w:rFonts w:asciiTheme="minorHAnsi" w:hAnsiTheme="minorHAnsi" w:cstheme="minorHAnsi"/>
          <w:sz w:val="16"/>
          <w:szCs w:val="16"/>
        </w:rPr>
        <w:t xml:space="preserve">CC, Cornwall Council; </w:t>
      </w:r>
      <w:r w:rsidR="00BD7E61">
        <w:rPr>
          <w:rFonts w:asciiTheme="minorHAnsi" w:hAnsiTheme="minorHAnsi" w:cstheme="minorHAnsi"/>
          <w:sz w:val="16"/>
          <w:szCs w:val="16"/>
        </w:rPr>
        <w:t xml:space="preserve">C&amp;YP, Children and Young People; </w:t>
      </w:r>
      <w:r w:rsidR="00476B9B">
        <w:rPr>
          <w:rFonts w:asciiTheme="minorHAnsi" w:hAnsiTheme="minorHAnsi" w:cstheme="minorHAnsi"/>
          <w:sz w:val="16"/>
          <w:szCs w:val="16"/>
        </w:rPr>
        <w:t>HWB, Health and Wellbeing Board</w:t>
      </w:r>
      <w:r w:rsidR="008F289D">
        <w:rPr>
          <w:rFonts w:asciiTheme="minorHAnsi" w:hAnsiTheme="minorHAnsi" w:cstheme="minorHAnsi"/>
          <w:sz w:val="16"/>
          <w:szCs w:val="16"/>
        </w:rPr>
        <w:t xml:space="preserve">; CSW, Careers South </w:t>
      </w:r>
      <w:r w:rsidR="00DC4C1B">
        <w:rPr>
          <w:rFonts w:asciiTheme="minorHAnsi" w:hAnsiTheme="minorHAnsi" w:cstheme="minorHAnsi"/>
          <w:sz w:val="16"/>
          <w:szCs w:val="16"/>
        </w:rPr>
        <w:t>West.</w:t>
      </w:r>
    </w:p>
    <w:p w:rsidR="000C6402" w:rsidRDefault="000C6402">
      <w:pPr>
        <w:spacing w:after="200" w:line="276" w:lineRule="auto"/>
      </w:pPr>
      <w:r>
        <w:br w:type="page"/>
      </w:r>
    </w:p>
    <w:tbl>
      <w:tblPr>
        <w:tblStyle w:val="LightList-Accent2"/>
        <w:tblW w:w="5000" w:type="pct"/>
        <w:tblLook w:val="04A0" w:firstRow="1" w:lastRow="0" w:firstColumn="1" w:lastColumn="0" w:noHBand="0" w:noVBand="1"/>
      </w:tblPr>
      <w:tblGrid>
        <w:gridCol w:w="959"/>
        <w:gridCol w:w="7796"/>
        <w:gridCol w:w="143"/>
        <w:gridCol w:w="1047"/>
        <w:gridCol w:w="737"/>
      </w:tblGrid>
      <w:tr w:rsidR="00EF34B3" w:rsidTr="00ED0E16">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4655" w:type="pct"/>
            <w:gridSpan w:val="4"/>
            <w:tcBorders>
              <w:top w:val="single" w:sz="24" w:space="0" w:color="C0504D" w:themeColor="accent2"/>
              <w:left w:val="single" w:sz="24" w:space="0" w:color="C0504D" w:themeColor="accent2"/>
              <w:bottom w:val="nil"/>
            </w:tcBorders>
            <w:shd w:val="clear" w:color="auto" w:fill="E5B8B7" w:themeFill="accent2" w:themeFillTint="66"/>
          </w:tcPr>
          <w:p w:rsidR="0074138E" w:rsidRPr="001C1AAE" w:rsidRDefault="0074138E" w:rsidP="00D64E09">
            <w:pPr>
              <w:rPr>
                <w:rFonts w:asciiTheme="minorHAnsi" w:eastAsia="Times New Roman" w:hAnsiTheme="minorHAnsi" w:cstheme="minorHAnsi"/>
                <w:b w:val="0"/>
                <w:color w:val="00B050"/>
                <w:sz w:val="28"/>
                <w:szCs w:val="28"/>
                <w:lang w:eastAsia="en-GB"/>
              </w:rPr>
            </w:pPr>
            <w:r w:rsidRPr="00726D21">
              <w:rPr>
                <w:rFonts w:asciiTheme="minorHAnsi" w:hAnsiTheme="minorHAnsi" w:cstheme="minorHAnsi"/>
                <w:color w:val="943634" w:themeColor="accent2" w:themeShade="BF"/>
                <w:sz w:val="28"/>
                <w:szCs w:val="28"/>
              </w:rPr>
              <w:lastRenderedPageBreak/>
              <w:t xml:space="preserve">4. </w:t>
            </w:r>
            <w:r w:rsidRPr="00726D21">
              <w:rPr>
                <w:rFonts w:asciiTheme="minorHAnsi" w:eastAsia="Times New Roman" w:hAnsiTheme="minorHAnsi" w:cstheme="minorHAnsi"/>
                <w:color w:val="943634" w:themeColor="accent2" w:themeShade="BF"/>
                <w:sz w:val="28"/>
                <w:szCs w:val="28"/>
                <w:lang w:eastAsia="en-GB"/>
              </w:rPr>
              <w:t xml:space="preserve">Adults out of work or at risk of financial exclusion, or young people at high risk of </w:t>
            </w:r>
            <w:proofErr w:type="spellStart"/>
            <w:r w:rsidRPr="00726D21">
              <w:rPr>
                <w:rFonts w:asciiTheme="minorHAnsi" w:eastAsia="Times New Roman" w:hAnsiTheme="minorHAnsi" w:cstheme="minorHAnsi"/>
                <w:color w:val="943634" w:themeColor="accent2" w:themeShade="BF"/>
                <w:sz w:val="28"/>
                <w:szCs w:val="28"/>
                <w:lang w:eastAsia="en-GB"/>
              </w:rPr>
              <w:t>worklessness</w:t>
            </w:r>
            <w:proofErr w:type="spellEnd"/>
          </w:p>
        </w:tc>
        <w:tc>
          <w:tcPr>
            <w:tcW w:w="345" w:type="pct"/>
            <w:tcBorders>
              <w:top w:val="single" w:sz="24" w:space="0" w:color="C0504D" w:themeColor="accent2"/>
              <w:bottom w:val="nil"/>
              <w:right w:val="nil"/>
            </w:tcBorders>
            <w:shd w:val="clear" w:color="auto" w:fill="E5B8B7" w:themeFill="accent2" w:themeFillTint="66"/>
          </w:tcPr>
          <w:p w:rsidR="0074138E" w:rsidRDefault="0074138E"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74138E" w:rsidRPr="00E85F62" w:rsidTr="00CB1EA8">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98" w:type="pct"/>
            <w:gridSpan w:val="2"/>
            <w:tcBorders>
              <w:top w:val="nil"/>
              <w:left w:val="single" w:sz="24" w:space="0" w:color="C0504D" w:themeColor="accent2"/>
              <w:bottom w:val="nil"/>
              <w:right w:val="nil"/>
            </w:tcBorders>
            <w:shd w:val="clear" w:color="auto" w:fill="auto"/>
          </w:tcPr>
          <w:p w:rsidR="0074138E" w:rsidRPr="003B0C53" w:rsidRDefault="0074138E" w:rsidP="00D64E09">
            <w:pPr>
              <w:rPr>
                <w:rFonts w:asciiTheme="minorHAnsi" w:eastAsia="Times New Roman" w:hAnsiTheme="minorHAnsi" w:cstheme="minorHAnsi"/>
                <w:color w:val="943634" w:themeColor="accent2" w:themeShade="BF"/>
                <w:sz w:val="26"/>
                <w:szCs w:val="26"/>
                <w:lang w:eastAsia="en-GB"/>
              </w:rPr>
            </w:pPr>
          </w:p>
        </w:tc>
        <w:tc>
          <w:tcPr>
            <w:tcW w:w="902" w:type="pct"/>
            <w:gridSpan w:val="3"/>
            <w:tcBorders>
              <w:top w:val="nil"/>
              <w:left w:val="nil"/>
              <w:bottom w:val="nil"/>
              <w:right w:val="nil"/>
            </w:tcBorders>
            <w:shd w:val="clear" w:color="auto" w:fill="auto"/>
            <w:vAlign w:val="bottom"/>
          </w:tcPr>
          <w:p w:rsidR="0074138E" w:rsidRPr="003B0C53" w:rsidRDefault="0074138E"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943634" w:themeColor="accent2" w:themeShade="BF"/>
                <w:sz w:val="20"/>
                <w:szCs w:val="20"/>
                <w:lang w:eastAsia="en-GB"/>
              </w:rPr>
            </w:pPr>
          </w:p>
        </w:tc>
      </w:tr>
      <w:tr w:rsidR="00D85CB7" w:rsidRPr="00E85F62" w:rsidTr="00D85CB7">
        <w:trPr>
          <w:trHeight w:val="19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il"/>
              <w:left w:val="single" w:sz="24" w:space="0" w:color="C0504D" w:themeColor="accent2"/>
              <w:bottom w:val="nil"/>
              <w:right w:val="nil"/>
            </w:tcBorders>
            <w:shd w:val="clear" w:color="auto" w:fill="auto"/>
          </w:tcPr>
          <w:p w:rsidR="00D85CB7" w:rsidRPr="003B0C53" w:rsidRDefault="00D85CB7" w:rsidP="0018313F">
            <w:pPr>
              <w:rPr>
                <w:rFonts w:asciiTheme="minorHAnsi" w:eastAsia="Times New Roman" w:hAnsiTheme="minorHAnsi" w:cstheme="minorHAnsi"/>
                <w:b w:val="0"/>
                <w:color w:val="943634" w:themeColor="accent2" w:themeShade="BF"/>
                <w:sz w:val="20"/>
                <w:szCs w:val="20"/>
                <w:lang w:eastAsia="en-GB"/>
              </w:rPr>
            </w:pPr>
            <w:r w:rsidRPr="00D85CB7">
              <w:rPr>
                <w:rFonts w:asciiTheme="minorHAnsi" w:eastAsia="Times New Roman" w:hAnsiTheme="minorHAnsi" w:cstheme="minorHAnsi"/>
                <w:color w:val="943634" w:themeColor="accent2" w:themeShade="BF"/>
                <w:sz w:val="26"/>
                <w:szCs w:val="26"/>
                <w:lang w:eastAsia="en-GB"/>
              </w:rPr>
              <w:t xml:space="preserve">“Reducing the </w:t>
            </w:r>
            <w:r w:rsidR="0086445F">
              <w:rPr>
                <w:rFonts w:asciiTheme="minorHAnsi" w:eastAsia="Times New Roman" w:hAnsiTheme="minorHAnsi" w:cstheme="minorHAnsi"/>
                <w:color w:val="943634" w:themeColor="accent2" w:themeShade="BF"/>
                <w:sz w:val="26"/>
                <w:szCs w:val="26"/>
                <w:lang w:eastAsia="en-GB"/>
              </w:rPr>
              <w:t>in</w:t>
            </w:r>
            <w:r w:rsidRPr="00D85CB7">
              <w:rPr>
                <w:rFonts w:asciiTheme="minorHAnsi" w:eastAsia="Times New Roman" w:hAnsiTheme="minorHAnsi" w:cstheme="minorHAnsi"/>
                <w:color w:val="943634" w:themeColor="accent2" w:themeShade="BF"/>
                <w:sz w:val="26"/>
                <w:szCs w:val="26"/>
                <w:lang w:eastAsia="en-GB"/>
              </w:rPr>
              <w:t>equalities gap for families in Cornwall by supporting people into work”</w:t>
            </w:r>
          </w:p>
        </w:tc>
      </w:tr>
      <w:tr w:rsidR="00D85CB7"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nil"/>
            </w:tcBorders>
            <w:shd w:val="clear" w:color="auto" w:fill="auto"/>
          </w:tcPr>
          <w:p w:rsidR="00D85CB7" w:rsidRPr="003B0C53" w:rsidRDefault="00D85CB7" w:rsidP="00D64E09">
            <w:pPr>
              <w:rPr>
                <w:rFonts w:asciiTheme="minorHAnsi" w:eastAsia="Times New Roman" w:hAnsiTheme="minorHAnsi" w:cstheme="minorHAnsi"/>
                <w:color w:val="943634" w:themeColor="accent2" w:themeShade="BF"/>
                <w:sz w:val="26"/>
                <w:szCs w:val="26"/>
                <w:lang w:eastAsia="en-GB"/>
              </w:rPr>
            </w:pPr>
          </w:p>
        </w:tc>
        <w:tc>
          <w:tcPr>
            <w:tcW w:w="835" w:type="pct"/>
            <w:gridSpan w:val="2"/>
            <w:tcBorders>
              <w:top w:val="nil"/>
              <w:left w:val="nil"/>
              <w:bottom w:val="nil"/>
              <w:right w:val="nil"/>
            </w:tcBorders>
            <w:shd w:val="clear" w:color="auto" w:fill="auto"/>
            <w:vAlign w:val="bottom"/>
          </w:tcPr>
          <w:p w:rsidR="00D85CB7" w:rsidRPr="003B0C53" w:rsidRDefault="00D85CB7"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943634" w:themeColor="accent2" w:themeShade="BF"/>
                <w:sz w:val="20"/>
                <w:szCs w:val="20"/>
                <w:lang w:eastAsia="en-GB"/>
              </w:rPr>
            </w:pPr>
          </w:p>
        </w:tc>
      </w:tr>
      <w:tr w:rsidR="0074138E"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single" w:sz="8" w:space="0" w:color="C0504D" w:themeColor="accent2"/>
              <w:right w:val="nil"/>
            </w:tcBorders>
            <w:shd w:val="clear" w:color="auto" w:fill="auto"/>
          </w:tcPr>
          <w:p w:rsidR="0074138E" w:rsidRDefault="00ED0E16" w:rsidP="00D64E09">
            <w:pPr>
              <w:rPr>
                <w:rFonts w:ascii="Calibri" w:eastAsia="Times New Roman" w:hAnsi="Calibri" w:cs="Calibri"/>
                <w:color w:val="000000"/>
                <w:sz w:val="20"/>
                <w:szCs w:val="20"/>
                <w:lang w:eastAsia="en-GB"/>
              </w:rPr>
            </w:pPr>
            <w:r>
              <w:rPr>
                <w:rFonts w:asciiTheme="minorHAnsi" w:eastAsia="Times New Roman" w:hAnsiTheme="minorHAnsi" w:cstheme="minorHAnsi"/>
                <w:color w:val="943634" w:themeColor="accent2" w:themeShade="BF"/>
                <w:sz w:val="26"/>
                <w:szCs w:val="26"/>
                <w:lang w:eastAsia="en-GB"/>
              </w:rPr>
              <w:t>STRATEGIC GOALS</w:t>
            </w:r>
          </w:p>
        </w:tc>
        <w:tc>
          <w:tcPr>
            <w:tcW w:w="835" w:type="pct"/>
            <w:gridSpan w:val="2"/>
            <w:tcBorders>
              <w:top w:val="nil"/>
              <w:left w:val="nil"/>
              <w:bottom w:val="single" w:sz="8" w:space="0" w:color="C0504D" w:themeColor="accent2"/>
              <w:right w:val="nil"/>
            </w:tcBorders>
            <w:shd w:val="clear" w:color="auto" w:fill="auto"/>
            <w:vAlign w:val="bottom"/>
          </w:tcPr>
          <w:p w:rsidR="0074138E" w:rsidRPr="003B0C53" w:rsidRDefault="0074138E"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p>
        </w:tc>
      </w:tr>
      <w:tr w:rsidR="00ED0E16"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ED0E16" w:rsidRDefault="00ED0E16" w:rsidP="00ED0E16">
            <w:pPr>
              <w:pStyle w:val="ListParagraph"/>
              <w:numPr>
                <w:ilvl w:val="0"/>
                <w:numId w:val="8"/>
              </w:numPr>
              <w:rPr>
                <w:rFonts w:ascii="Calibri" w:eastAsia="Times New Roman" w:hAnsi="Calibri" w:cs="Calibri"/>
                <w:b w:val="0"/>
                <w:color w:val="404040" w:themeColor="text1" w:themeTint="BF"/>
                <w:sz w:val="20"/>
                <w:szCs w:val="20"/>
                <w:lang w:eastAsia="en-GB"/>
              </w:rPr>
            </w:pPr>
            <w:r w:rsidRPr="00ED0E16">
              <w:rPr>
                <w:rFonts w:ascii="Calibri" w:eastAsia="Times New Roman" w:hAnsi="Calibri" w:cs="Calibri"/>
                <w:b w:val="0"/>
                <w:color w:val="404040" w:themeColor="text1" w:themeTint="BF"/>
                <w:sz w:val="20"/>
                <w:szCs w:val="20"/>
                <w:lang w:eastAsia="en-GB"/>
              </w:rPr>
              <w:t>Achieve sustained economic growth</w:t>
            </w:r>
          </w:p>
          <w:p w:rsidR="00ED0E16" w:rsidRPr="00ED0E16" w:rsidRDefault="00ED0E16" w:rsidP="00ED0E16">
            <w:pPr>
              <w:pStyle w:val="ListParagraph"/>
              <w:numPr>
                <w:ilvl w:val="0"/>
                <w:numId w:val="8"/>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Support communities to become more self-sufficient and resilient</w:t>
            </w:r>
          </w:p>
        </w:tc>
        <w:tc>
          <w:tcPr>
            <w:tcW w:w="835" w:type="pct"/>
            <w:gridSpan w:val="2"/>
            <w:tcBorders>
              <w:left w:val="single" w:sz="8" w:space="0" w:color="C0504D" w:themeColor="accent2"/>
            </w:tcBorders>
            <w:shd w:val="clear" w:color="auto" w:fill="F2DBDB" w:themeFill="accent2" w:themeFillTint="33"/>
          </w:tcPr>
          <w:p w:rsidR="00ED0E16" w:rsidRPr="00670502" w:rsidRDefault="00CB1EA8" w:rsidP="00ED0E1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670502">
              <w:rPr>
                <w:rFonts w:ascii="Calibri" w:eastAsia="Times New Roman" w:hAnsi="Calibri" w:cs="Calibri"/>
                <w:b/>
                <w:color w:val="943634" w:themeColor="accent2" w:themeShade="BF"/>
                <w:sz w:val="20"/>
                <w:szCs w:val="20"/>
                <w:lang w:eastAsia="en-GB"/>
              </w:rPr>
              <w:t>Cornwall Council</w:t>
            </w:r>
            <w:r w:rsidR="00ED0E16" w:rsidRPr="00670502">
              <w:rPr>
                <w:rFonts w:ascii="Calibri" w:eastAsia="Times New Roman" w:hAnsi="Calibri" w:cs="Calibri"/>
                <w:b/>
                <w:color w:val="943634" w:themeColor="accent2" w:themeShade="BF"/>
                <w:sz w:val="20"/>
                <w:szCs w:val="20"/>
                <w:lang w:eastAsia="en-GB"/>
              </w:rPr>
              <w:t xml:space="preserve"> Business Plan</w:t>
            </w: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Pr="00CB1EA8" w:rsidRDefault="0044000D" w:rsidP="00C12A20">
            <w:pPr>
              <w:pStyle w:val="ListParagraph"/>
              <w:numPr>
                <w:ilvl w:val="0"/>
                <w:numId w:val="9"/>
              </w:numPr>
              <w:rPr>
                <w:rFonts w:ascii="Calibri" w:eastAsia="Times New Roman" w:hAnsi="Calibri" w:cs="Calibri"/>
                <w:b w:val="0"/>
                <w:color w:val="404040" w:themeColor="text1" w:themeTint="BF"/>
                <w:sz w:val="20"/>
                <w:szCs w:val="20"/>
                <w:lang w:eastAsia="en-GB"/>
              </w:rPr>
            </w:pPr>
            <w:r w:rsidRPr="00CB1EA8">
              <w:rPr>
                <w:rFonts w:ascii="Calibri" w:eastAsia="Times New Roman" w:hAnsi="Calibri" w:cs="Calibri"/>
                <w:b w:val="0"/>
                <w:color w:val="404040" w:themeColor="text1" w:themeTint="BF"/>
                <w:sz w:val="20"/>
                <w:szCs w:val="20"/>
                <w:lang w:eastAsia="en-GB"/>
              </w:rPr>
              <w:t>Create an agile, healthy, well-skilled, engaged and flexible workforce across the public sector</w:t>
            </w:r>
          </w:p>
        </w:tc>
        <w:tc>
          <w:tcPr>
            <w:tcW w:w="835" w:type="pct"/>
            <w:gridSpan w:val="2"/>
            <w:tcBorders>
              <w:left w:val="single" w:sz="8" w:space="0" w:color="C0504D" w:themeColor="accent2"/>
            </w:tcBorders>
            <w:shd w:val="clear" w:color="auto" w:fill="F2DBDB" w:themeFill="accent2" w:themeFillTint="33"/>
          </w:tcPr>
          <w:p w:rsidR="0044000D" w:rsidRPr="00670502" w:rsidRDefault="0044000D" w:rsidP="00C12A2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670502">
              <w:rPr>
                <w:rFonts w:ascii="Calibri" w:eastAsia="Times New Roman" w:hAnsi="Calibri" w:cs="Calibri"/>
                <w:b/>
                <w:color w:val="943634" w:themeColor="accent2" w:themeShade="BF"/>
                <w:sz w:val="20"/>
                <w:szCs w:val="20"/>
                <w:lang w:eastAsia="en-GB"/>
              </w:rPr>
              <w:t>PSG</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Pr="0044000D" w:rsidRDefault="0044000D" w:rsidP="00ED0E16">
            <w:pPr>
              <w:pStyle w:val="ListParagraph"/>
              <w:numPr>
                <w:ilvl w:val="0"/>
                <w:numId w:val="8"/>
              </w:numPr>
              <w:rPr>
                <w:rFonts w:ascii="Calibri" w:eastAsia="Times New Roman" w:hAnsi="Calibri" w:cs="Calibri"/>
                <w:b w:val="0"/>
                <w:color w:val="404040" w:themeColor="text1" w:themeTint="BF"/>
                <w:sz w:val="20"/>
                <w:szCs w:val="20"/>
                <w:lang w:eastAsia="en-GB"/>
              </w:rPr>
            </w:pPr>
            <w:r w:rsidRPr="0044000D">
              <w:rPr>
                <w:rFonts w:ascii="Calibri" w:eastAsia="Times New Roman" w:hAnsi="Calibri" w:cs="Calibri"/>
                <w:b w:val="0"/>
                <w:color w:val="404040" w:themeColor="text1" w:themeTint="BF"/>
                <w:sz w:val="20"/>
                <w:szCs w:val="20"/>
                <w:lang w:eastAsia="en-GB"/>
              </w:rPr>
              <w:t>To develop a confident and competent workforce across the partnership</w:t>
            </w:r>
          </w:p>
        </w:tc>
        <w:tc>
          <w:tcPr>
            <w:tcW w:w="835" w:type="pct"/>
            <w:gridSpan w:val="2"/>
            <w:tcBorders>
              <w:left w:val="single" w:sz="8" w:space="0" w:color="C0504D" w:themeColor="accent2"/>
            </w:tcBorders>
            <w:shd w:val="clear" w:color="auto" w:fill="F2DBDB" w:themeFill="accent2" w:themeFillTint="33"/>
          </w:tcPr>
          <w:p w:rsidR="0044000D" w:rsidRPr="00670502" w:rsidRDefault="0044000D" w:rsidP="00BD7E6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Pr>
                <w:rFonts w:ascii="Calibri" w:eastAsia="Times New Roman" w:hAnsi="Calibri" w:cs="Calibri"/>
                <w:b/>
                <w:color w:val="943634" w:themeColor="accent2" w:themeShade="BF"/>
                <w:sz w:val="20"/>
                <w:szCs w:val="20"/>
                <w:lang w:eastAsia="en-GB"/>
              </w:rPr>
              <w:t>Children’s Trust</w:t>
            </w:r>
            <w:r w:rsidR="00BD7E61">
              <w:rPr>
                <w:rFonts w:ascii="Calibri" w:eastAsia="Times New Roman" w:hAnsi="Calibri" w:cs="Calibri"/>
                <w:b/>
                <w:color w:val="943634" w:themeColor="accent2" w:themeShade="BF"/>
                <w:sz w:val="20"/>
                <w:szCs w:val="20"/>
                <w:lang w:eastAsia="en-GB"/>
              </w:rPr>
              <w:t xml:space="preserve"> C&amp;YP Plan</w:t>
            </w: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Default="0044000D" w:rsidP="00C12A20">
            <w:pPr>
              <w:pStyle w:val="ListParagraph"/>
              <w:numPr>
                <w:ilvl w:val="0"/>
                <w:numId w:val="9"/>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Enable those out of work to compete in the labour market by developing the necessary skills</w:t>
            </w:r>
          </w:p>
        </w:tc>
        <w:tc>
          <w:tcPr>
            <w:tcW w:w="835" w:type="pct"/>
            <w:gridSpan w:val="2"/>
            <w:vMerge w:val="restart"/>
            <w:tcBorders>
              <w:left w:val="single" w:sz="8" w:space="0" w:color="C0504D" w:themeColor="accent2"/>
            </w:tcBorders>
            <w:shd w:val="clear" w:color="auto" w:fill="F2DBDB" w:themeFill="accent2" w:themeFillTint="33"/>
          </w:tcPr>
          <w:p w:rsidR="0044000D" w:rsidRPr="00670502" w:rsidRDefault="0044000D" w:rsidP="00C12A2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670502">
              <w:rPr>
                <w:rFonts w:ascii="Calibri" w:eastAsia="Times New Roman" w:hAnsi="Calibri" w:cs="Calibri"/>
                <w:b/>
                <w:color w:val="943634" w:themeColor="accent2" w:themeShade="BF"/>
                <w:sz w:val="20"/>
                <w:szCs w:val="20"/>
                <w:lang w:eastAsia="en-GB"/>
              </w:rPr>
              <w:t>Local Enterprise Partnership</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Default="0044000D" w:rsidP="00ED0E16">
            <w:pPr>
              <w:pStyle w:val="ListParagraph"/>
              <w:numPr>
                <w:ilvl w:val="0"/>
                <w:numId w:val="8"/>
              </w:numPr>
              <w:rPr>
                <w:rFonts w:ascii="Calibri" w:eastAsia="Times New Roman" w:hAnsi="Calibri" w:cs="Calibri"/>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Increase employer and individual investment in skills</w:t>
            </w:r>
          </w:p>
        </w:tc>
        <w:tc>
          <w:tcPr>
            <w:tcW w:w="835" w:type="pct"/>
            <w:gridSpan w:val="2"/>
            <w:vMerge/>
            <w:tcBorders>
              <w:left w:val="single" w:sz="8" w:space="0" w:color="C0504D" w:themeColor="accent2"/>
            </w:tcBorders>
            <w:shd w:val="clear" w:color="auto" w:fill="F2DBDB" w:themeFill="accent2" w:themeFillTint="33"/>
          </w:tcPr>
          <w:p w:rsidR="0044000D" w:rsidRPr="00670502" w:rsidRDefault="0044000D" w:rsidP="00A4283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Pr="00ED0E16" w:rsidRDefault="0044000D" w:rsidP="00ED0E16">
            <w:pPr>
              <w:pStyle w:val="ListParagraph"/>
              <w:numPr>
                <w:ilvl w:val="0"/>
                <w:numId w:val="8"/>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To strengthen and improve pathways to employment</w:t>
            </w:r>
          </w:p>
        </w:tc>
        <w:tc>
          <w:tcPr>
            <w:tcW w:w="835" w:type="pct"/>
            <w:gridSpan w:val="2"/>
            <w:vMerge w:val="restart"/>
            <w:tcBorders>
              <w:left w:val="single" w:sz="8" w:space="0" w:color="C0504D" w:themeColor="accent2"/>
            </w:tcBorders>
            <w:shd w:val="clear" w:color="auto" w:fill="F2DBDB" w:themeFill="accent2" w:themeFillTint="33"/>
          </w:tcPr>
          <w:p w:rsidR="0044000D" w:rsidRPr="00670502" w:rsidRDefault="0044000D" w:rsidP="00A4283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670502">
              <w:rPr>
                <w:rFonts w:ascii="Calibri" w:eastAsia="Times New Roman" w:hAnsi="Calibri" w:cs="Calibri"/>
                <w:b/>
                <w:color w:val="943634" w:themeColor="accent2" w:themeShade="BF"/>
                <w:sz w:val="20"/>
                <w:szCs w:val="20"/>
                <w:lang w:eastAsia="en-GB"/>
              </w:rPr>
              <w:t>CC Learning &amp; Achievement Plan</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Default="0044000D" w:rsidP="00ED0E16">
            <w:pPr>
              <w:pStyle w:val="ListParagraph"/>
              <w:numPr>
                <w:ilvl w:val="0"/>
                <w:numId w:val="8"/>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Improve outcomes post-16</w:t>
            </w:r>
          </w:p>
        </w:tc>
        <w:tc>
          <w:tcPr>
            <w:tcW w:w="835" w:type="pct"/>
            <w:gridSpan w:val="2"/>
            <w:vMerge/>
            <w:tcBorders>
              <w:left w:val="single" w:sz="8" w:space="0" w:color="C0504D" w:themeColor="accent2"/>
            </w:tcBorders>
            <w:shd w:val="clear" w:color="auto" w:fill="F2DBDB" w:themeFill="accent2" w:themeFillTint="33"/>
          </w:tcPr>
          <w:p w:rsidR="0044000D" w:rsidRPr="00670502" w:rsidRDefault="0044000D" w:rsidP="00ED0E1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bottom w:val="nil"/>
              <w:right w:val="single" w:sz="8" w:space="0" w:color="C0504D" w:themeColor="accent2"/>
            </w:tcBorders>
            <w:shd w:val="clear" w:color="auto" w:fill="auto"/>
          </w:tcPr>
          <w:p w:rsidR="0044000D" w:rsidRDefault="0044000D" w:rsidP="00C12A20">
            <w:pPr>
              <w:pStyle w:val="ListParagraph"/>
              <w:numPr>
                <w:ilvl w:val="0"/>
                <w:numId w:val="9"/>
              </w:numPr>
              <w:rPr>
                <w:rFonts w:ascii="Calibri" w:eastAsia="Times New Roman" w:hAnsi="Calibri" w:cs="Calibri"/>
                <w:b w:val="0"/>
                <w:color w:val="404040" w:themeColor="text1" w:themeTint="BF"/>
                <w:sz w:val="20"/>
                <w:szCs w:val="20"/>
                <w:lang w:eastAsia="en-GB"/>
              </w:rPr>
            </w:pPr>
            <w:r>
              <w:rPr>
                <w:rFonts w:ascii="Calibri" w:eastAsia="Times New Roman" w:hAnsi="Calibri" w:cs="Calibri"/>
                <w:b w:val="0"/>
                <w:color w:val="404040" w:themeColor="text1" w:themeTint="BF"/>
                <w:sz w:val="20"/>
                <w:szCs w:val="20"/>
                <w:lang w:eastAsia="en-GB"/>
              </w:rPr>
              <w:t>Fairer life chance for all</w:t>
            </w:r>
          </w:p>
        </w:tc>
        <w:tc>
          <w:tcPr>
            <w:tcW w:w="835" w:type="pct"/>
            <w:gridSpan w:val="2"/>
            <w:tcBorders>
              <w:left w:val="single" w:sz="8" w:space="0" w:color="C0504D" w:themeColor="accent2"/>
            </w:tcBorders>
            <w:shd w:val="clear" w:color="auto" w:fill="F2DBDB" w:themeFill="accent2" w:themeFillTint="33"/>
          </w:tcPr>
          <w:p w:rsidR="0044000D" w:rsidRPr="00670502" w:rsidRDefault="0044000D" w:rsidP="00C12A2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670502">
              <w:rPr>
                <w:rFonts w:ascii="Calibri" w:eastAsia="Times New Roman" w:hAnsi="Calibri" w:cs="Calibri"/>
                <w:b/>
                <w:color w:val="943634" w:themeColor="accent2" w:themeShade="BF"/>
                <w:sz w:val="20"/>
                <w:szCs w:val="20"/>
                <w:lang w:eastAsia="en-GB"/>
              </w:rPr>
              <w:t>HWB</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bottom w:val="nil"/>
              <w:right w:val="nil"/>
            </w:tcBorders>
            <w:shd w:val="clear" w:color="auto" w:fill="auto"/>
          </w:tcPr>
          <w:p w:rsidR="0044000D" w:rsidRPr="003B0C53" w:rsidRDefault="0044000D" w:rsidP="00D64E09">
            <w:pPr>
              <w:jc w:val="center"/>
              <w:rPr>
                <w:rFonts w:ascii="Calibri" w:eastAsia="Times New Roman" w:hAnsi="Calibri" w:cs="Calibri"/>
                <w:color w:val="943634" w:themeColor="accent2" w:themeShade="BF"/>
                <w:sz w:val="20"/>
                <w:szCs w:val="20"/>
                <w:lang w:eastAsia="en-GB"/>
              </w:rPr>
            </w:pPr>
          </w:p>
        </w:tc>
        <w:tc>
          <w:tcPr>
            <w:tcW w:w="3716" w:type="pct"/>
            <w:gridSpan w:val="2"/>
            <w:tcBorders>
              <w:left w:val="nil"/>
              <w:bottom w:val="nil"/>
              <w:right w:val="nil"/>
            </w:tcBorders>
            <w:shd w:val="clear" w:color="auto" w:fill="auto"/>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835" w:type="pct"/>
            <w:gridSpan w:val="2"/>
            <w:tcBorders>
              <w:left w:val="nil"/>
              <w:bottom w:val="nil"/>
              <w:right w:val="nil"/>
            </w:tcBorders>
            <w:shd w:val="clear" w:color="auto" w:fill="auto"/>
          </w:tcPr>
          <w:p w:rsidR="0044000D"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3"/>
            <w:tcBorders>
              <w:top w:val="nil"/>
              <w:left w:val="single" w:sz="24" w:space="0" w:color="C0504D" w:themeColor="accent2"/>
              <w:right w:val="nil"/>
            </w:tcBorders>
            <w:shd w:val="clear" w:color="auto" w:fill="auto"/>
          </w:tcPr>
          <w:p w:rsidR="0044000D" w:rsidRPr="0043454F" w:rsidRDefault="0044000D" w:rsidP="00D64E09">
            <w:pPr>
              <w:rPr>
                <w:rFonts w:ascii="Calibri" w:eastAsia="Times New Roman" w:hAnsi="Calibri" w:cs="Calibri"/>
                <w:color w:val="404040" w:themeColor="text1" w:themeTint="BF"/>
                <w:sz w:val="20"/>
                <w:szCs w:val="20"/>
                <w:lang w:eastAsia="en-GB"/>
              </w:rPr>
            </w:pPr>
            <w:r w:rsidRPr="003B0C53">
              <w:rPr>
                <w:rFonts w:asciiTheme="minorHAnsi" w:eastAsia="Times New Roman" w:hAnsiTheme="minorHAnsi" w:cstheme="minorHAnsi"/>
                <w:color w:val="943634" w:themeColor="accent2" w:themeShade="BF"/>
                <w:sz w:val="26"/>
                <w:szCs w:val="26"/>
                <w:lang w:eastAsia="en-GB"/>
              </w:rPr>
              <w:t>ELIGIBILITY CRITERIA</w:t>
            </w:r>
          </w:p>
        </w:tc>
        <w:tc>
          <w:tcPr>
            <w:tcW w:w="835" w:type="pct"/>
            <w:gridSpan w:val="2"/>
            <w:tcBorders>
              <w:top w:val="nil"/>
              <w:left w:val="nil"/>
              <w:right w:val="nil"/>
            </w:tcBorders>
            <w:shd w:val="clear" w:color="auto" w:fill="auto"/>
            <w:vAlign w:val="bottom"/>
          </w:tcPr>
          <w:p w:rsidR="0044000D" w:rsidRDefault="0044000D" w:rsidP="00ED0E1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sidRPr="003B0C53">
              <w:rPr>
                <w:rFonts w:asciiTheme="minorHAnsi" w:eastAsia="Times New Roman" w:hAnsiTheme="minorHAnsi" w:cstheme="minorHAnsi"/>
                <w:b/>
                <w:color w:val="943634" w:themeColor="accent2" w:themeShade="BF"/>
                <w:sz w:val="20"/>
                <w:szCs w:val="20"/>
                <w:lang w:eastAsia="en-GB"/>
              </w:rPr>
              <w:t>Outcomes</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4.1</w:t>
            </w:r>
          </w:p>
        </w:tc>
        <w:tc>
          <w:tcPr>
            <w:tcW w:w="3716" w:type="pct"/>
            <w:gridSpan w:val="2"/>
            <w:tcBorders>
              <w:left w:val="single" w:sz="8" w:space="0" w:color="C0504D" w:themeColor="accent2"/>
              <w:bottom w:val="nil"/>
              <w:right w:val="single" w:sz="8" w:space="0" w:color="C0504D" w:themeColor="accent2"/>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An adult in receipt of out-of-work benefits (or Universal Credit, if relevant)</w:t>
            </w:r>
          </w:p>
        </w:tc>
        <w:tc>
          <w:tcPr>
            <w:tcW w:w="835" w:type="pct"/>
            <w:gridSpan w:val="2"/>
            <w:tcBorders>
              <w:left w:val="single" w:sz="8" w:space="0" w:color="C0504D" w:themeColor="accent2"/>
            </w:tcBorders>
            <w:shd w:val="clear" w:color="auto" w:fill="F2DBDB" w:themeFill="accent2" w:themeFillTint="33"/>
          </w:tcPr>
          <w:p w:rsidR="0044000D" w:rsidRPr="003B0C53"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Pr>
                <w:rFonts w:ascii="Calibri" w:eastAsia="Times New Roman" w:hAnsi="Calibri" w:cs="Calibri"/>
                <w:b/>
                <w:color w:val="943634" w:themeColor="accent2" w:themeShade="BF"/>
                <w:sz w:val="20"/>
                <w:szCs w:val="20"/>
                <w:lang w:eastAsia="en-GB"/>
              </w:rPr>
              <w:t>O20 or</w:t>
            </w:r>
            <w:r w:rsidRPr="003B0C53">
              <w:rPr>
                <w:rFonts w:ascii="Calibri" w:eastAsia="Times New Roman" w:hAnsi="Calibri" w:cs="Calibri"/>
                <w:b/>
                <w:color w:val="943634" w:themeColor="accent2" w:themeShade="BF"/>
                <w:sz w:val="20"/>
                <w:szCs w:val="20"/>
                <w:lang w:eastAsia="en-GB"/>
              </w:rPr>
              <w:t xml:space="preserve"> O21</w:t>
            </w:r>
          </w:p>
        </w:tc>
      </w:tr>
      <w:tr w:rsidR="0044000D" w:rsidRPr="00E85F62" w:rsidTr="00F769F9">
        <w:trPr>
          <w:trHeight w:val="19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4.2</w:t>
            </w:r>
          </w:p>
        </w:tc>
        <w:tc>
          <w:tcPr>
            <w:tcW w:w="3716" w:type="pct"/>
            <w:gridSpan w:val="2"/>
            <w:tcBorders>
              <w:top w:val="nil"/>
              <w:left w:val="single" w:sz="8" w:space="0" w:color="C0504D" w:themeColor="accent2"/>
              <w:bottom w:val="nil"/>
              <w:right w:val="single" w:sz="8" w:space="0" w:color="C0504D" w:themeColor="accent2"/>
            </w:tcBorders>
          </w:tcPr>
          <w:p w:rsidR="0044000D" w:rsidRPr="0043454F"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A young person aged 16-19 who are Not in Employment Education or Training (NEET)</w:t>
            </w:r>
          </w:p>
        </w:tc>
        <w:tc>
          <w:tcPr>
            <w:tcW w:w="835" w:type="pct"/>
            <w:gridSpan w:val="2"/>
            <w:tcBorders>
              <w:left w:val="single" w:sz="8" w:space="0" w:color="C0504D" w:themeColor="accent2"/>
            </w:tcBorders>
            <w:shd w:val="clear" w:color="auto" w:fill="F2DBDB" w:themeFill="accent2" w:themeFillTint="33"/>
          </w:tcPr>
          <w:p w:rsidR="0044000D" w:rsidRPr="003B0C53"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Pr>
                <w:rFonts w:ascii="Calibri" w:eastAsia="Times New Roman" w:hAnsi="Calibri" w:cs="Calibri"/>
                <w:b/>
                <w:color w:val="943634" w:themeColor="accent2" w:themeShade="BF"/>
                <w:sz w:val="20"/>
                <w:szCs w:val="20"/>
                <w:lang w:eastAsia="en-GB"/>
              </w:rPr>
              <w:t>O22 or O23 or O24</w:t>
            </w:r>
          </w:p>
        </w:tc>
      </w:tr>
      <w:tr w:rsidR="0044000D" w:rsidRPr="00E85F62" w:rsidTr="00F769F9">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4.3</w:t>
            </w:r>
          </w:p>
        </w:tc>
        <w:tc>
          <w:tcPr>
            <w:tcW w:w="3716" w:type="pct"/>
            <w:gridSpan w:val="2"/>
            <w:tcBorders>
              <w:top w:val="nil"/>
              <w:left w:val="single" w:sz="8" w:space="0" w:color="C0504D" w:themeColor="accent2"/>
              <w:bottom w:val="nil"/>
              <w:right w:val="single" w:sz="8" w:space="0" w:color="C0504D" w:themeColor="accent2"/>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A child due to leave school with no/few qualifications and expected to be NEET</w:t>
            </w:r>
          </w:p>
        </w:tc>
        <w:tc>
          <w:tcPr>
            <w:tcW w:w="835" w:type="pct"/>
            <w:gridSpan w:val="2"/>
            <w:tcBorders>
              <w:left w:val="single" w:sz="8" w:space="0" w:color="C0504D" w:themeColor="accent2"/>
            </w:tcBorders>
            <w:shd w:val="clear" w:color="auto" w:fill="F2DBDB" w:themeFill="accent2" w:themeFillTint="33"/>
          </w:tcPr>
          <w:p w:rsidR="0044000D" w:rsidRPr="003B0C53"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Pr>
                <w:rFonts w:ascii="Calibri" w:eastAsia="Times New Roman" w:hAnsi="Calibri" w:cs="Calibri"/>
                <w:b/>
                <w:color w:val="943634" w:themeColor="accent2" w:themeShade="BF"/>
                <w:sz w:val="20"/>
                <w:szCs w:val="20"/>
                <w:lang w:eastAsia="en-GB"/>
              </w:rPr>
              <w:t>O22 or O23 or O24</w:t>
            </w:r>
          </w:p>
        </w:tc>
      </w:tr>
      <w:tr w:rsidR="0044000D" w:rsidRPr="00E85F62" w:rsidTr="00F769F9">
        <w:trPr>
          <w:trHeight w:val="188"/>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4.4</w:t>
            </w:r>
          </w:p>
        </w:tc>
        <w:tc>
          <w:tcPr>
            <w:tcW w:w="3716" w:type="pct"/>
            <w:gridSpan w:val="2"/>
            <w:tcBorders>
              <w:top w:val="nil"/>
              <w:left w:val="single" w:sz="8" w:space="0" w:color="C0504D" w:themeColor="accent2"/>
              <w:right w:val="single" w:sz="8" w:space="0" w:color="C0504D" w:themeColor="accent2"/>
            </w:tcBorders>
          </w:tcPr>
          <w:p w:rsidR="0044000D" w:rsidRPr="0043454F"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A family that are in at least 2 month</w:t>
            </w:r>
            <w:r w:rsidR="0091062D">
              <w:rPr>
                <w:rFonts w:ascii="Calibri" w:eastAsia="Times New Roman" w:hAnsi="Calibri" w:cs="Calibri"/>
                <w:color w:val="404040" w:themeColor="text1" w:themeTint="BF"/>
                <w:sz w:val="20"/>
                <w:szCs w:val="20"/>
                <w:lang w:eastAsia="en-GB"/>
              </w:rPr>
              <w:t>s</w:t>
            </w:r>
            <w:r w:rsidRPr="0043454F">
              <w:rPr>
                <w:rFonts w:ascii="Calibri" w:eastAsia="Times New Roman" w:hAnsi="Calibri" w:cs="Calibri"/>
                <w:color w:val="404040" w:themeColor="text1" w:themeTint="BF"/>
                <w:sz w:val="20"/>
                <w:szCs w:val="20"/>
                <w:lang w:eastAsia="en-GB"/>
              </w:rPr>
              <w:t xml:space="preserve"> arrears on their council tax</w:t>
            </w:r>
          </w:p>
        </w:tc>
        <w:tc>
          <w:tcPr>
            <w:tcW w:w="835" w:type="pct"/>
            <w:gridSpan w:val="2"/>
            <w:tcBorders>
              <w:left w:val="single" w:sz="8" w:space="0" w:color="C0504D" w:themeColor="accent2"/>
            </w:tcBorders>
            <w:shd w:val="clear" w:color="auto" w:fill="F2DBDB" w:themeFill="accent2" w:themeFillTint="33"/>
          </w:tcPr>
          <w:p w:rsidR="0044000D" w:rsidRPr="003B0C53"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943634" w:themeColor="accent2" w:themeShade="BF"/>
                <w:sz w:val="20"/>
                <w:szCs w:val="20"/>
                <w:lang w:eastAsia="en-GB"/>
              </w:rPr>
            </w:pPr>
            <w:r>
              <w:rPr>
                <w:rFonts w:ascii="Calibri" w:eastAsia="Times New Roman" w:hAnsi="Calibri" w:cs="Calibri"/>
                <w:b/>
                <w:color w:val="943634" w:themeColor="accent2" w:themeShade="BF"/>
                <w:sz w:val="20"/>
                <w:szCs w:val="20"/>
                <w:lang w:eastAsia="en-GB"/>
              </w:rPr>
              <w:t>O25+O26</w:t>
            </w:r>
          </w:p>
        </w:tc>
      </w:tr>
      <w:tr w:rsidR="0044000D" w:rsidTr="00ED0E16">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bottom w:val="nil"/>
              <w:right w:val="nil"/>
            </w:tcBorders>
            <w:shd w:val="clear" w:color="auto" w:fill="auto"/>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p>
        </w:tc>
        <w:tc>
          <w:tcPr>
            <w:tcW w:w="4551" w:type="pct"/>
            <w:gridSpan w:val="4"/>
            <w:tcBorders>
              <w:left w:val="nil"/>
              <w:bottom w:val="nil"/>
              <w:right w:val="nil"/>
            </w:tcBorders>
            <w:shd w:val="clear" w:color="auto" w:fill="auto"/>
          </w:tcPr>
          <w:p w:rsidR="0044000D" w:rsidRPr="00392747"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eastAsia="en-GB"/>
              </w:rPr>
            </w:pPr>
          </w:p>
        </w:tc>
      </w:tr>
      <w:tr w:rsidR="0044000D" w:rsidTr="00D64E09">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il"/>
              <w:left w:val="single" w:sz="24" w:space="0" w:color="C0504D" w:themeColor="accent2"/>
              <w:right w:val="nil"/>
            </w:tcBorders>
            <w:shd w:val="clear" w:color="auto" w:fill="auto"/>
          </w:tcPr>
          <w:p w:rsidR="0044000D" w:rsidRPr="00392747" w:rsidRDefault="0044000D" w:rsidP="00D64E09">
            <w:pPr>
              <w:rPr>
                <w:rFonts w:ascii="Calibri" w:eastAsia="Times New Roman" w:hAnsi="Calibri" w:cs="Calibri"/>
                <w:color w:val="000000"/>
                <w:sz w:val="20"/>
                <w:szCs w:val="20"/>
                <w:lang w:eastAsia="en-GB"/>
              </w:rPr>
            </w:pPr>
            <w:r>
              <w:rPr>
                <w:rFonts w:asciiTheme="minorHAnsi" w:eastAsia="Times New Roman" w:hAnsiTheme="minorHAnsi" w:cstheme="minorHAnsi"/>
                <w:color w:val="943634" w:themeColor="accent2" w:themeShade="BF"/>
                <w:sz w:val="26"/>
                <w:szCs w:val="26"/>
                <w:lang w:eastAsia="en-GB"/>
              </w:rPr>
              <w:t>POSTIVE OUTCOMES</w:t>
            </w:r>
          </w:p>
        </w:tc>
      </w:tr>
      <w:tr w:rsidR="0044000D" w:rsidTr="00ED0E16">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O20</w:t>
            </w:r>
          </w:p>
        </w:tc>
        <w:tc>
          <w:tcPr>
            <w:tcW w:w="4551" w:type="pct"/>
            <w:gridSpan w:val="4"/>
            <w:tcBorders>
              <w:left w:val="single" w:sz="8" w:space="0" w:color="C0504D" w:themeColor="accent2"/>
              <w:bottom w:val="nil"/>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13 weeks (or 26 weeks for JSA claimants) of consecutive employment</w:t>
            </w:r>
          </w:p>
        </w:tc>
      </w:tr>
      <w:tr w:rsidR="0044000D" w:rsidRPr="003B78EE" w:rsidTr="00ED0E16">
        <w:trPr>
          <w:trHeight w:val="384"/>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O21</w:t>
            </w:r>
          </w:p>
        </w:tc>
        <w:tc>
          <w:tcPr>
            <w:tcW w:w="4551" w:type="pct"/>
            <w:gridSpan w:val="4"/>
            <w:tcBorders>
              <w:top w:val="nil"/>
              <w:left w:val="single" w:sz="8" w:space="0" w:color="C0504D" w:themeColor="accent2"/>
              <w:bottom w:val="nil"/>
            </w:tcBorders>
          </w:tcPr>
          <w:p w:rsidR="0044000D" w:rsidRPr="0043454F"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13 weeks (or 26 weeks for JSA claimants) of consecutively undertaking permitted work or other known progress to work activities</w:t>
            </w:r>
          </w:p>
        </w:tc>
      </w:tr>
      <w:tr w:rsidR="0044000D" w:rsidTr="00ED0E16">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Q22</w:t>
            </w:r>
          </w:p>
        </w:tc>
        <w:tc>
          <w:tcPr>
            <w:tcW w:w="4551" w:type="pct"/>
            <w:gridSpan w:val="4"/>
            <w:tcBorders>
              <w:top w:val="nil"/>
              <w:left w:val="single" w:sz="8" w:space="0" w:color="C0504D" w:themeColor="accent2"/>
              <w:bottom w:val="nil"/>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Uptake of further or higher education for at least an academic year</w:t>
            </w:r>
          </w:p>
        </w:tc>
      </w:tr>
      <w:tr w:rsidR="0044000D" w:rsidTr="00ED0E16">
        <w:trPr>
          <w:trHeight w:val="113"/>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O23</w:t>
            </w:r>
          </w:p>
        </w:tc>
        <w:tc>
          <w:tcPr>
            <w:tcW w:w="4551" w:type="pct"/>
            <w:gridSpan w:val="4"/>
            <w:tcBorders>
              <w:top w:val="nil"/>
              <w:left w:val="single" w:sz="8" w:space="0" w:color="C0504D" w:themeColor="accent2"/>
              <w:bottom w:val="nil"/>
            </w:tcBorders>
          </w:tcPr>
          <w:p w:rsidR="0044000D" w:rsidRPr="0043454F"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Training/apprenticeship for at least 13 weeks (or completion of whole training course if lasts between 8 – 12 weeks)</w:t>
            </w:r>
          </w:p>
        </w:tc>
      </w:tr>
      <w:tr w:rsidR="0044000D" w:rsidTr="00ED0E16">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3B0C53" w:rsidRDefault="0044000D" w:rsidP="00D64E09">
            <w:pPr>
              <w:jc w:val="center"/>
              <w:rPr>
                <w:rFonts w:ascii="Calibri" w:eastAsia="Times New Roman" w:hAnsi="Calibri" w:cs="Calibri"/>
                <w:b w:val="0"/>
                <w:color w:val="943634" w:themeColor="accent2" w:themeShade="BF"/>
                <w:sz w:val="20"/>
                <w:szCs w:val="20"/>
                <w:lang w:eastAsia="en-GB"/>
              </w:rPr>
            </w:pPr>
            <w:r w:rsidRPr="003B0C53">
              <w:rPr>
                <w:rFonts w:ascii="Calibri" w:eastAsia="Times New Roman" w:hAnsi="Calibri" w:cs="Calibri"/>
                <w:color w:val="943634" w:themeColor="accent2" w:themeShade="BF"/>
                <w:sz w:val="20"/>
                <w:szCs w:val="20"/>
                <w:lang w:eastAsia="en-GB"/>
              </w:rPr>
              <w:t>Q24</w:t>
            </w:r>
          </w:p>
        </w:tc>
        <w:tc>
          <w:tcPr>
            <w:tcW w:w="4551" w:type="pct"/>
            <w:gridSpan w:val="4"/>
            <w:tcBorders>
              <w:top w:val="nil"/>
              <w:left w:val="single" w:sz="8" w:space="0" w:color="C0504D" w:themeColor="accent2"/>
              <w:bottom w:val="nil"/>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Formal volunteering for 13 weeks, undertaken over a substantial part of the week</w:t>
            </w:r>
          </w:p>
        </w:tc>
      </w:tr>
      <w:tr w:rsidR="0044000D" w:rsidTr="00ED0E16">
        <w:trPr>
          <w:trHeight w:val="105"/>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6B2249" w:rsidRDefault="0044000D" w:rsidP="00D64E09">
            <w:pPr>
              <w:jc w:val="center"/>
              <w:rPr>
                <w:rFonts w:ascii="Calibri" w:eastAsia="Times New Roman" w:hAnsi="Calibri" w:cs="Calibri"/>
                <w:color w:val="943634" w:themeColor="accent2" w:themeShade="BF"/>
                <w:sz w:val="20"/>
                <w:szCs w:val="20"/>
                <w:lang w:eastAsia="en-GB"/>
              </w:rPr>
            </w:pPr>
            <w:r w:rsidRPr="006B2249">
              <w:rPr>
                <w:rFonts w:ascii="Calibri" w:eastAsia="Times New Roman" w:hAnsi="Calibri" w:cs="Calibri"/>
                <w:color w:val="943634" w:themeColor="accent2" w:themeShade="BF"/>
                <w:sz w:val="20"/>
                <w:szCs w:val="20"/>
                <w:lang w:eastAsia="en-GB"/>
              </w:rPr>
              <w:t>O25</w:t>
            </w:r>
          </w:p>
        </w:tc>
        <w:tc>
          <w:tcPr>
            <w:tcW w:w="4551" w:type="pct"/>
            <w:gridSpan w:val="4"/>
            <w:tcBorders>
              <w:top w:val="nil"/>
              <w:left w:val="single" w:sz="8" w:space="0" w:color="C0504D" w:themeColor="accent2"/>
              <w:bottom w:val="nil"/>
            </w:tcBorders>
          </w:tcPr>
          <w:p w:rsidR="0044000D" w:rsidRPr="0043454F" w:rsidRDefault="0044000D"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No further council tax a</w:t>
            </w:r>
            <w:r w:rsidR="0091062D">
              <w:rPr>
                <w:rFonts w:ascii="Calibri" w:eastAsia="Times New Roman" w:hAnsi="Calibri" w:cs="Calibri"/>
                <w:color w:val="404040" w:themeColor="text1" w:themeTint="BF"/>
                <w:sz w:val="20"/>
                <w:szCs w:val="20"/>
                <w:lang w:eastAsia="en-GB"/>
              </w:rPr>
              <w:t>r</w:t>
            </w:r>
            <w:r w:rsidRPr="0043454F">
              <w:rPr>
                <w:rFonts w:ascii="Calibri" w:eastAsia="Times New Roman" w:hAnsi="Calibri" w:cs="Calibri"/>
                <w:color w:val="404040" w:themeColor="text1" w:themeTint="BF"/>
                <w:sz w:val="20"/>
                <w:szCs w:val="20"/>
                <w:lang w:eastAsia="en-GB"/>
              </w:rPr>
              <w:t>rears have been accrued and reduction of existing a</w:t>
            </w:r>
            <w:r w:rsidR="0091062D">
              <w:rPr>
                <w:rFonts w:ascii="Calibri" w:eastAsia="Times New Roman" w:hAnsi="Calibri" w:cs="Calibri"/>
                <w:color w:val="404040" w:themeColor="text1" w:themeTint="BF"/>
                <w:sz w:val="20"/>
                <w:szCs w:val="20"/>
                <w:lang w:eastAsia="en-GB"/>
              </w:rPr>
              <w:t>r</w:t>
            </w:r>
            <w:r w:rsidRPr="0043454F">
              <w:rPr>
                <w:rFonts w:ascii="Calibri" w:eastAsia="Times New Roman" w:hAnsi="Calibri" w:cs="Calibri"/>
                <w:color w:val="404040" w:themeColor="text1" w:themeTint="BF"/>
                <w:sz w:val="20"/>
                <w:szCs w:val="20"/>
                <w:lang w:eastAsia="en-GB"/>
              </w:rPr>
              <w:t>rears over the last six months</w:t>
            </w:r>
          </w:p>
        </w:tc>
      </w:tr>
      <w:tr w:rsidR="0044000D" w:rsidTr="00ED0E16">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449" w:type="pct"/>
            <w:tcBorders>
              <w:left w:val="single" w:sz="24" w:space="0" w:color="C0504D" w:themeColor="accent2"/>
              <w:right w:val="single" w:sz="8" w:space="0" w:color="C0504D" w:themeColor="accent2"/>
            </w:tcBorders>
            <w:shd w:val="clear" w:color="auto" w:fill="F2DBDB" w:themeFill="accent2" w:themeFillTint="33"/>
          </w:tcPr>
          <w:p w:rsidR="0044000D" w:rsidRPr="006B2249" w:rsidRDefault="0044000D" w:rsidP="00D64E09">
            <w:pPr>
              <w:jc w:val="center"/>
              <w:rPr>
                <w:rFonts w:ascii="Calibri" w:eastAsia="Times New Roman" w:hAnsi="Calibri" w:cs="Calibri"/>
                <w:color w:val="943634" w:themeColor="accent2" w:themeShade="BF"/>
                <w:sz w:val="20"/>
                <w:szCs w:val="20"/>
                <w:lang w:eastAsia="en-GB"/>
              </w:rPr>
            </w:pPr>
            <w:r w:rsidRPr="006B2249">
              <w:rPr>
                <w:rFonts w:ascii="Calibri" w:eastAsia="Times New Roman" w:hAnsi="Calibri" w:cs="Calibri"/>
                <w:color w:val="943634" w:themeColor="accent2" w:themeShade="BF"/>
                <w:sz w:val="20"/>
                <w:szCs w:val="20"/>
                <w:lang w:eastAsia="en-GB"/>
              </w:rPr>
              <w:t>O26</w:t>
            </w:r>
          </w:p>
        </w:tc>
        <w:tc>
          <w:tcPr>
            <w:tcW w:w="4551" w:type="pct"/>
            <w:gridSpan w:val="4"/>
            <w:tcBorders>
              <w:top w:val="nil"/>
              <w:left w:val="single" w:sz="8" w:space="0" w:color="C0504D" w:themeColor="accent2"/>
            </w:tcBorders>
          </w:tcPr>
          <w:p w:rsidR="0044000D" w:rsidRPr="0043454F" w:rsidRDefault="0044000D"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Family classified as ‘vulnerable’ and obtain council tax support</w:t>
            </w:r>
          </w:p>
        </w:tc>
      </w:tr>
    </w:tbl>
    <w:p w:rsidR="00476B9B" w:rsidRDefault="00F769F9" w:rsidP="00476B9B">
      <w:pPr>
        <w:spacing w:after="200" w:line="276" w:lineRule="auto"/>
      </w:pPr>
      <w:r>
        <w:rPr>
          <w:rFonts w:asciiTheme="minorHAnsi" w:hAnsiTheme="minorHAnsi" w:cstheme="minorHAnsi"/>
          <w:b/>
          <w:sz w:val="16"/>
          <w:szCs w:val="16"/>
        </w:rPr>
        <w:br/>
      </w:r>
      <w:r w:rsidR="00476B9B" w:rsidRPr="00476B9B">
        <w:rPr>
          <w:rFonts w:asciiTheme="minorHAnsi" w:hAnsiTheme="minorHAnsi" w:cstheme="minorHAnsi"/>
          <w:b/>
          <w:sz w:val="16"/>
          <w:szCs w:val="16"/>
        </w:rPr>
        <w:t>Abbreviations</w:t>
      </w:r>
      <w:r w:rsidR="00476B9B">
        <w:rPr>
          <w:rFonts w:asciiTheme="minorHAnsi" w:hAnsiTheme="minorHAnsi" w:cstheme="minorHAnsi"/>
          <w:b/>
          <w:sz w:val="16"/>
          <w:szCs w:val="16"/>
        </w:rPr>
        <w:t>:</w:t>
      </w:r>
      <w:r w:rsidR="00476B9B" w:rsidRPr="00A42836">
        <w:rPr>
          <w:rFonts w:asciiTheme="minorHAnsi" w:hAnsiTheme="minorHAnsi" w:cstheme="minorHAnsi"/>
          <w:sz w:val="16"/>
          <w:szCs w:val="16"/>
        </w:rPr>
        <w:t xml:space="preserve"> </w:t>
      </w:r>
      <w:r w:rsidR="00A42836" w:rsidRPr="00A42836">
        <w:rPr>
          <w:rFonts w:asciiTheme="minorHAnsi" w:hAnsiTheme="minorHAnsi" w:cstheme="minorHAnsi"/>
          <w:sz w:val="16"/>
          <w:szCs w:val="16"/>
        </w:rPr>
        <w:t xml:space="preserve">CC, Cornwall Council; </w:t>
      </w:r>
      <w:r w:rsidR="0091062D">
        <w:rPr>
          <w:rFonts w:asciiTheme="minorHAnsi" w:hAnsiTheme="minorHAnsi" w:cstheme="minorHAnsi"/>
          <w:sz w:val="16"/>
          <w:szCs w:val="16"/>
        </w:rPr>
        <w:t>PSG, Public</w:t>
      </w:r>
      <w:r w:rsidR="00476B9B">
        <w:rPr>
          <w:rFonts w:asciiTheme="minorHAnsi" w:hAnsiTheme="minorHAnsi" w:cstheme="minorHAnsi"/>
          <w:sz w:val="16"/>
          <w:szCs w:val="16"/>
        </w:rPr>
        <w:t xml:space="preserve"> Sector Group; </w:t>
      </w:r>
      <w:r w:rsidR="00BD7E61">
        <w:rPr>
          <w:rFonts w:asciiTheme="minorHAnsi" w:hAnsiTheme="minorHAnsi" w:cstheme="minorHAnsi"/>
          <w:sz w:val="16"/>
          <w:szCs w:val="16"/>
        </w:rPr>
        <w:t xml:space="preserve">C&amp;YP, Children and Young People; </w:t>
      </w:r>
      <w:r w:rsidR="00476B9B">
        <w:rPr>
          <w:rFonts w:asciiTheme="minorHAnsi" w:hAnsiTheme="minorHAnsi" w:cstheme="minorHAnsi"/>
          <w:sz w:val="16"/>
          <w:szCs w:val="16"/>
        </w:rPr>
        <w:t>HWB, Health and Wellbeing Board</w:t>
      </w:r>
      <w:r w:rsidR="008F289D">
        <w:rPr>
          <w:rFonts w:asciiTheme="minorHAnsi" w:hAnsiTheme="minorHAnsi" w:cstheme="minorHAnsi"/>
          <w:sz w:val="16"/>
          <w:szCs w:val="16"/>
        </w:rPr>
        <w:t>; JCP, Jobcentre Plus; DWP, Department of Work &amp; Pensions; CSW, Careers South West.</w:t>
      </w:r>
    </w:p>
    <w:p w:rsidR="00476B9B" w:rsidRDefault="00476B9B">
      <w:pPr>
        <w:spacing w:after="200" w:line="276" w:lineRule="auto"/>
      </w:pPr>
    </w:p>
    <w:p w:rsidR="00B273C0" w:rsidRDefault="00B273C0">
      <w:pPr>
        <w:spacing w:after="200" w:line="276" w:lineRule="auto"/>
      </w:pPr>
    </w:p>
    <w:p w:rsidR="00726D21" w:rsidRDefault="00726D21">
      <w:pPr>
        <w:spacing w:after="200" w:line="276" w:lineRule="auto"/>
      </w:pPr>
    </w:p>
    <w:p w:rsidR="00927E70" w:rsidRDefault="00927E70">
      <w:pPr>
        <w:spacing w:after="200" w:line="276" w:lineRule="auto"/>
      </w:pPr>
      <w:r>
        <w:br w:type="page"/>
      </w:r>
    </w:p>
    <w:tbl>
      <w:tblPr>
        <w:tblStyle w:val="LightList-Accent4"/>
        <w:tblW w:w="5000" w:type="pct"/>
        <w:tblLook w:val="04A0" w:firstRow="1" w:lastRow="0" w:firstColumn="1" w:lastColumn="0" w:noHBand="0" w:noVBand="1"/>
      </w:tblPr>
      <w:tblGrid>
        <w:gridCol w:w="959"/>
        <w:gridCol w:w="7939"/>
        <w:gridCol w:w="1784"/>
      </w:tblGrid>
      <w:tr w:rsidR="00726D21" w:rsidRPr="003B78EE" w:rsidTr="00D35B90">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4165" w:type="pct"/>
            <w:gridSpan w:val="2"/>
            <w:tcBorders>
              <w:top w:val="single" w:sz="24" w:space="0" w:color="4F81BD" w:themeColor="accent1"/>
              <w:left w:val="single" w:sz="24" w:space="0" w:color="4F81BD" w:themeColor="accent1"/>
              <w:bottom w:val="nil"/>
            </w:tcBorders>
            <w:shd w:val="clear" w:color="auto" w:fill="DAEEF3" w:themeFill="accent5" w:themeFillTint="33"/>
          </w:tcPr>
          <w:p w:rsidR="00726D21" w:rsidRPr="001C1AAE" w:rsidRDefault="00726D21" w:rsidP="00D64E09">
            <w:pPr>
              <w:rPr>
                <w:rFonts w:asciiTheme="minorHAnsi" w:eastAsia="Times New Roman" w:hAnsiTheme="minorHAnsi" w:cstheme="minorHAnsi"/>
                <w:b w:val="0"/>
                <w:color w:val="00B050"/>
                <w:sz w:val="28"/>
                <w:szCs w:val="28"/>
                <w:lang w:eastAsia="en-GB"/>
              </w:rPr>
            </w:pPr>
            <w:r w:rsidRPr="00726D21">
              <w:rPr>
                <w:rFonts w:asciiTheme="minorHAnsi" w:eastAsia="Times New Roman" w:hAnsiTheme="minorHAnsi" w:cstheme="minorHAnsi"/>
                <w:color w:val="365F91" w:themeColor="accent1" w:themeShade="BF"/>
                <w:sz w:val="28"/>
                <w:szCs w:val="28"/>
                <w:lang w:eastAsia="en-GB"/>
              </w:rPr>
              <w:lastRenderedPageBreak/>
              <w:t>5. Families affected by domestic violence and abuse</w:t>
            </w:r>
          </w:p>
        </w:tc>
        <w:tc>
          <w:tcPr>
            <w:tcW w:w="835" w:type="pct"/>
            <w:tcBorders>
              <w:top w:val="single" w:sz="24" w:space="0" w:color="4F81BD" w:themeColor="accent1"/>
              <w:bottom w:val="nil"/>
              <w:right w:val="nil"/>
            </w:tcBorders>
            <w:shd w:val="clear" w:color="auto" w:fill="DAEEF3" w:themeFill="accent5" w:themeFillTint="33"/>
          </w:tcPr>
          <w:p w:rsidR="00726D21" w:rsidRDefault="00726D21"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D85CB7" w:rsidRPr="00E85F62" w:rsidTr="00D35B90">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165" w:type="pct"/>
            <w:gridSpan w:val="2"/>
            <w:tcBorders>
              <w:top w:val="nil"/>
              <w:left w:val="single" w:sz="24" w:space="0" w:color="4F81BD" w:themeColor="accent1"/>
              <w:bottom w:val="nil"/>
            </w:tcBorders>
          </w:tcPr>
          <w:p w:rsidR="00D85CB7" w:rsidRPr="00D85CB7" w:rsidRDefault="00D85CB7" w:rsidP="00D64E09">
            <w:pPr>
              <w:rPr>
                <w:rFonts w:asciiTheme="minorHAnsi" w:eastAsia="Times New Roman" w:hAnsiTheme="minorHAnsi" w:cstheme="minorHAnsi"/>
                <w:sz w:val="26"/>
                <w:szCs w:val="26"/>
                <w:lang w:eastAsia="en-GB"/>
              </w:rPr>
            </w:pPr>
          </w:p>
        </w:tc>
        <w:tc>
          <w:tcPr>
            <w:tcW w:w="835" w:type="pct"/>
            <w:tcBorders>
              <w:top w:val="nil"/>
              <w:bottom w:val="nil"/>
              <w:right w:val="nil"/>
            </w:tcBorders>
            <w:vAlign w:val="bottom"/>
          </w:tcPr>
          <w:p w:rsidR="00D85CB7" w:rsidRPr="00E85F62" w:rsidRDefault="00D85CB7"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tc>
      </w:tr>
      <w:tr w:rsidR="00D85CB7" w:rsidRPr="00E85F62" w:rsidTr="00D35B90">
        <w:trPr>
          <w:trHeight w:val="67"/>
        </w:trPr>
        <w:tc>
          <w:tcPr>
            <w:cnfStyle w:val="001000000000" w:firstRow="0" w:lastRow="0" w:firstColumn="1" w:lastColumn="0" w:oddVBand="0" w:evenVBand="0" w:oddHBand="0" w:evenHBand="0" w:firstRowFirstColumn="0" w:firstRowLastColumn="0" w:lastRowFirstColumn="0" w:lastRowLastColumn="0"/>
            <w:tcW w:w="4165" w:type="pct"/>
            <w:gridSpan w:val="2"/>
            <w:tcBorders>
              <w:top w:val="nil"/>
              <w:left w:val="single" w:sz="24" w:space="0" w:color="4F81BD" w:themeColor="accent1"/>
              <w:bottom w:val="nil"/>
            </w:tcBorders>
          </w:tcPr>
          <w:p w:rsidR="00D85CB7" w:rsidRPr="001D2588" w:rsidRDefault="00D85CB7" w:rsidP="001D2588">
            <w:pPr>
              <w:rPr>
                <w:rFonts w:asciiTheme="minorHAnsi" w:eastAsia="Times New Roman" w:hAnsiTheme="minorHAnsi" w:cstheme="minorHAnsi"/>
                <w:sz w:val="26"/>
                <w:szCs w:val="26"/>
                <w:lang w:eastAsia="en-GB"/>
              </w:rPr>
            </w:pPr>
            <w:r w:rsidRPr="001D2588">
              <w:rPr>
                <w:rFonts w:asciiTheme="minorHAnsi" w:eastAsia="Times New Roman" w:hAnsiTheme="minorHAnsi" w:cstheme="minorHAnsi"/>
                <w:color w:val="365F91" w:themeColor="accent1" w:themeShade="BF"/>
                <w:sz w:val="26"/>
                <w:szCs w:val="26"/>
                <w:lang w:eastAsia="en-GB"/>
              </w:rPr>
              <w:t>“</w:t>
            </w:r>
            <w:r w:rsidR="001D2588" w:rsidRPr="001D2588">
              <w:rPr>
                <w:rFonts w:asciiTheme="minorHAnsi" w:eastAsia="Times New Roman" w:hAnsiTheme="minorHAnsi" w:cstheme="minorHAnsi"/>
                <w:color w:val="365F91" w:themeColor="accent1" w:themeShade="BF"/>
                <w:sz w:val="26"/>
                <w:szCs w:val="26"/>
                <w:lang w:eastAsia="en-GB"/>
              </w:rPr>
              <w:t>Reducing the risk of serious harm and provide the right response to safeguard individuals and their families from violence and abuse</w:t>
            </w:r>
            <w:r w:rsidRPr="001D2588">
              <w:rPr>
                <w:rFonts w:asciiTheme="minorHAnsi" w:eastAsia="Times New Roman" w:hAnsiTheme="minorHAnsi" w:cstheme="minorHAnsi"/>
                <w:color w:val="365F91" w:themeColor="accent1" w:themeShade="BF"/>
                <w:sz w:val="26"/>
                <w:szCs w:val="26"/>
                <w:lang w:eastAsia="en-GB"/>
              </w:rPr>
              <w:t>”</w:t>
            </w:r>
          </w:p>
        </w:tc>
        <w:tc>
          <w:tcPr>
            <w:tcW w:w="835" w:type="pct"/>
            <w:tcBorders>
              <w:top w:val="nil"/>
              <w:bottom w:val="nil"/>
              <w:right w:val="nil"/>
            </w:tcBorders>
            <w:vAlign w:val="bottom"/>
          </w:tcPr>
          <w:p w:rsidR="00D85CB7" w:rsidRPr="00E85F62" w:rsidRDefault="00D85CB7" w:rsidP="00D64E0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en-GB"/>
              </w:rPr>
            </w:pPr>
          </w:p>
        </w:tc>
      </w:tr>
      <w:tr w:rsidR="00726D21" w:rsidRPr="00E85F62" w:rsidTr="00D35B90">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165" w:type="pct"/>
            <w:gridSpan w:val="2"/>
            <w:tcBorders>
              <w:top w:val="nil"/>
              <w:left w:val="single" w:sz="24" w:space="0" w:color="4F81BD" w:themeColor="accent1"/>
              <w:bottom w:val="single" w:sz="8" w:space="0" w:color="4F81BD" w:themeColor="accent1"/>
            </w:tcBorders>
          </w:tcPr>
          <w:p w:rsidR="00726D21" w:rsidRDefault="00726D21" w:rsidP="00D64E09">
            <w:pPr>
              <w:rPr>
                <w:rFonts w:asciiTheme="minorHAnsi" w:eastAsia="Times New Roman" w:hAnsiTheme="minorHAnsi" w:cstheme="minorHAnsi"/>
                <w:sz w:val="10"/>
                <w:szCs w:val="10"/>
                <w:lang w:eastAsia="en-GB"/>
              </w:rPr>
            </w:pPr>
          </w:p>
          <w:p w:rsidR="00726D21" w:rsidRDefault="00726D21" w:rsidP="00D64E09">
            <w:pPr>
              <w:rPr>
                <w:rFonts w:asciiTheme="minorHAnsi" w:eastAsia="Times New Roman" w:hAnsiTheme="minorHAnsi" w:cstheme="minorHAnsi"/>
                <w:sz w:val="26"/>
                <w:szCs w:val="26"/>
                <w:lang w:eastAsia="en-GB"/>
              </w:rPr>
            </w:pPr>
          </w:p>
          <w:p w:rsidR="00726D21" w:rsidRPr="00272DAB" w:rsidRDefault="004F7BB2" w:rsidP="00D64E09">
            <w:pPr>
              <w:rPr>
                <w:rFonts w:asciiTheme="minorHAnsi" w:eastAsia="Times New Roman" w:hAnsiTheme="minorHAnsi" w:cstheme="minorHAnsi"/>
                <w:sz w:val="26"/>
                <w:szCs w:val="26"/>
                <w:lang w:eastAsia="en-GB"/>
              </w:rPr>
            </w:pPr>
            <w:r>
              <w:rPr>
                <w:rFonts w:asciiTheme="minorHAnsi" w:eastAsia="Times New Roman" w:hAnsiTheme="minorHAnsi" w:cstheme="minorHAnsi"/>
                <w:color w:val="365F91" w:themeColor="accent1" w:themeShade="BF"/>
                <w:sz w:val="26"/>
                <w:szCs w:val="26"/>
                <w:lang w:eastAsia="en-GB"/>
              </w:rPr>
              <w:t>STRATEGIC GOALS</w:t>
            </w:r>
          </w:p>
        </w:tc>
        <w:tc>
          <w:tcPr>
            <w:tcW w:w="835" w:type="pct"/>
            <w:tcBorders>
              <w:top w:val="nil"/>
              <w:bottom w:val="single" w:sz="8" w:space="0" w:color="4F81BD" w:themeColor="accent1"/>
              <w:right w:val="nil"/>
            </w:tcBorders>
            <w:vAlign w:val="bottom"/>
          </w:tcPr>
          <w:p w:rsidR="00726D21" w:rsidRPr="00E85F62" w:rsidRDefault="00726D21"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p w:rsidR="00726D21" w:rsidRDefault="00726D21"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5F497A" w:themeColor="accent4" w:themeShade="BF"/>
                <w:sz w:val="20"/>
                <w:szCs w:val="20"/>
                <w:lang w:eastAsia="en-GB"/>
              </w:rPr>
            </w:pPr>
          </w:p>
          <w:p w:rsidR="00726D21" w:rsidRPr="00A7117B" w:rsidRDefault="00726D21"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0"/>
                <w:szCs w:val="20"/>
                <w:lang w:eastAsia="en-GB"/>
              </w:rPr>
            </w:pPr>
          </w:p>
        </w:tc>
      </w:tr>
      <w:tr w:rsidR="004F7BB2" w:rsidRPr="003B78EE" w:rsidTr="00D35B90">
        <w:trPr>
          <w:trHeight w:val="190"/>
        </w:trPr>
        <w:tc>
          <w:tcPr>
            <w:cnfStyle w:val="001000000000" w:firstRow="0" w:lastRow="0" w:firstColumn="1" w:lastColumn="0" w:oddVBand="0" w:evenVBand="0" w:oddHBand="0" w:evenHBand="0" w:firstRowFirstColumn="0" w:firstRowLastColumn="0" w:lastRowFirstColumn="0" w:lastRowLastColumn="0"/>
            <w:tcW w:w="4165" w:type="pct"/>
            <w:gridSpan w:val="2"/>
            <w:tcBorders>
              <w:top w:val="single" w:sz="8" w:space="0" w:color="4F81BD" w:themeColor="accent1"/>
              <w:left w:val="single" w:sz="24" w:space="0" w:color="4F81BD" w:themeColor="accent1"/>
              <w:bottom w:val="nil"/>
              <w:right w:val="single" w:sz="8" w:space="0" w:color="4F81BD" w:themeColor="accent1"/>
            </w:tcBorders>
            <w:shd w:val="clear" w:color="auto" w:fill="auto"/>
          </w:tcPr>
          <w:p w:rsidR="004F7BB2" w:rsidRPr="00F62FA4" w:rsidRDefault="00F62FA4" w:rsidP="00767707">
            <w:pPr>
              <w:pStyle w:val="ListParagraph"/>
              <w:numPr>
                <w:ilvl w:val="0"/>
                <w:numId w:val="9"/>
              </w:numPr>
              <w:rPr>
                <w:rFonts w:ascii="Calibri" w:eastAsia="Times New Roman" w:hAnsi="Calibri" w:cs="Calibri"/>
                <w:b w:val="0"/>
                <w:color w:val="404040" w:themeColor="text1" w:themeTint="BF"/>
                <w:sz w:val="20"/>
                <w:szCs w:val="20"/>
                <w:lang w:eastAsia="en-GB"/>
              </w:rPr>
            </w:pPr>
            <w:r w:rsidRPr="00F62FA4">
              <w:rPr>
                <w:rFonts w:ascii="Calibri" w:eastAsia="Times New Roman" w:hAnsi="Calibri" w:cs="Calibri"/>
                <w:b w:val="0"/>
                <w:color w:val="404040" w:themeColor="text1" w:themeTint="BF"/>
                <w:sz w:val="20"/>
                <w:szCs w:val="20"/>
                <w:lang w:eastAsia="en-GB"/>
              </w:rPr>
              <w:t>Reduce the risk of serious harm and provide the right response to safeguard individuals and their families from violence and abuse</w:t>
            </w:r>
          </w:p>
        </w:tc>
        <w:tc>
          <w:tcPr>
            <w:tcW w:w="835" w:type="pct"/>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4F7BB2" w:rsidRPr="00670502" w:rsidRDefault="00F62FA4" w:rsidP="00F62FA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r w:rsidRPr="00670502">
              <w:rPr>
                <w:rFonts w:ascii="Calibri" w:eastAsia="Times New Roman" w:hAnsi="Calibri" w:cs="Calibri"/>
                <w:b/>
                <w:color w:val="365F91" w:themeColor="accent1" w:themeShade="BF"/>
                <w:sz w:val="20"/>
                <w:szCs w:val="20"/>
                <w:lang w:eastAsia="en-GB"/>
              </w:rPr>
              <w:t>Safer Cornwall</w:t>
            </w:r>
          </w:p>
        </w:tc>
      </w:tr>
      <w:tr w:rsidR="00C12A20" w:rsidRPr="003B78EE" w:rsidTr="00D35B9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2"/>
            <w:tcBorders>
              <w:top w:val="nil"/>
              <w:left w:val="single" w:sz="24" w:space="0" w:color="4F81BD" w:themeColor="accent1"/>
              <w:bottom w:val="single" w:sz="8" w:space="0" w:color="4F81BD" w:themeColor="accent1"/>
              <w:right w:val="single" w:sz="8" w:space="0" w:color="4F81BD" w:themeColor="accent1"/>
            </w:tcBorders>
            <w:shd w:val="clear" w:color="auto" w:fill="auto"/>
          </w:tcPr>
          <w:p w:rsidR="00C12A20" w:rsidRPr="007441C2" w:rsidRDefault="007441C2" w:rsidP="00767707">
            <w:pPr>
              <w:pStyle w:val="ListParagraph"/>
              <w:numPr>
                <w:ilvl w:val="0"/>
                <w:numId w:val="9"/>
              </w:numPr>
              <w:rPr>
                <w:rFonts w:ascii="Calibri" w:eastAsia="Times New Roman" w:hAnsi="Calibri" w:cs="Calibri"/>
                <w:b w:val="0"/>
                <w:color w:val="404040" w:themeColor="text1" w:themeTint="BF"/>
                <w:sz w:val="20"/>
                <w:szCs w:val="20"/>
                <w:lang w:eastAsia="en-GB"/>
              </w:rPr>
            </w:pPr>
            <w:r w:rsidRPr="007441C2">
              <w:rPr>
                <w:rFonts w:ascii="Calibri" w:eastAsia="Times New Roman" w:hAnsi="Calibri" w:cs="Calibri"/>
                <w:b w:val="0"/>
                <w:color w:val="404040" w:themeColor="text1" w:themeTint="BF"/>
                <w:sz w:val="20"/>
                <w:szCs w:val="20"/>
                <w:lang w:eastAsia="en-GB"/>
              </w:rPr>
              <w:t>To provide good quality, consistent and multi-disciplinary practice in the help and protection we provide to children and young people</w:t>
            </w:r>
          </w:p>
        </w:tc>
        <w:tc>
          <w:tcPr>
            <w:tcW w:w="835" w:type="pct"/>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C12A20" w:rsidRPr="00670502" w:rsidRDefault="007441C2" w:rsidP="00F62FA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r>
              <w:rPr>
                <w:rFonts w:ascii="Calibri" w:eastAsia="Times New Roman" w:hAnsi="Calibri" w:cs="Calibri"/>
                <w:b/>
                <w:color w:val="365F91" w:themeColor="accent1" w:themeShade="BF"/>
                <w:sz w:val="20"/>
                <w:szCs w:val="20"/>
                <w:lang w:eastAsia="en-GB"/>
              </w:rPr>
              <w:t>Children’s Trust</w:t>
            </w:r>
            <w:r w:rsidR="00BD7E61">
              <w:rPr>
                <w:rFonts w:ascii="Calibri" w:eastAsia="Times New Roman" w:hAnsi="Calibri" w:cs="Calibri"/>
                <w:b/>
                <w:color w:val="365F91" w:themeColor="accent1" w:themeShade="BF"/>
                <w:sz w:val="20"/>
                <w:szCs w:val="20"/>
                <w:lang w:eastAsia="en-GB"/>
              </w:rPr>
              <w:t xml:space="preserve"> </w:t>
            </w:r>
            <w:r w:rsidR="00BD7E61">
              <w:rPr>
                <w:rFonts w:ascii="Calibri" w:eastAsia="Times New Roman" w:hAnsi="Calibri" w:cs="Calibri"/>
                <w:b/>
                <w:color w:val="365F91" w:themeColor="accent1" w:themeShade="BF"/>
                <w:sz w:val="20"/>
                <w:szCs w:val="20"/>
                <w:lang w:eastAsia="en-GB"/>
              </w:rPr>
              <w:br/>
              <w:t>C&amp;YP Plan</w:t>
            </w:r>
          </w:p>
        </w:tc>
      </w:tr>
      <w:tr w:rsidR="004F7BB2" w:rsidRPr="003B78EE" w:rsidTr="00D35B90">
        <w:trPr>
          <w:trHeight w:val="190"/>
        </w:trPr>
        <w:tc>
          <w:tcPr>
            <w:cnfStyle w:val="001000000000" w:firstRow="0" w:lastRow="0" w:firstColumn="1" w:lastColumn="0" w:oddVBand="0" w:evenVBand="0" w:oddHBand="0" w:evenHBand="0" w:firstRowFirstColumn="0" w:firstRowLastColumn="0" w:lastRowFirstColumn="0" w:lastRowLastColumn="0"/>
            <w:tcW w:w="449" w:type="pct"/>
            <w:tcBorders>
              <w:top w:val="single" w:sz="8" w:space="0" w:color="4F81BD" w:themeColor="accent1"/>
              <w:left w:val="single" w:sz="24" w:space="0" w:color="4F81BD" w:themeColor="accent1"/>
              <w:bottom w:val="nil"/>
              <w:right w:val="nil"/>
            </w:tcBorders>
            <w:shd w:val="clear" w:color="auto" w:fill="auto"/>
          </w:tcPr>
          <w:p w:rsidR="004F7BB2" w:rsidRDefault="004F7BB2" w:rsidP="00D64E09">
            <w:pPr>
              <w:jc w:val="center"/>
              <w:rPr>
                <w:rFonts w:ascii="Calibri" w:eastAsia="Times New Roman" w:hAnsi="Calibri" w:cs="Calibri"/>
                <w:color w:val="365F91" w:themeColor="accent1" w:themeShade="BF"/>
                <w:sz w:val="20"/>
                <w:szCs w:val="20"/>
                <w:lang w:eastAsia="en-GB"/>
              </w:rPr>
            </w:pPr>
          </w:p>
        </w:tc>
        <w:tc>
          <w:tcPr>
            <w:tcW w:w="3716" w:type="pct"/>
            <w:tcBorders>
              <w:top w:val="single" w:sz="8" w:space="0" w:color="4F81BD" w:themeColor="accent1"/>
              <w:left w:val="nil"/>
              <w:bottom w:val="nil"/>
              <w:right w:val="nil"/>
            </w:tcBorders>
            <w:shd w:val="clear" w:color="auto" w:fill="auto"/>
          </w:tcPr>
          <w:p w:rsidR="004F7BB2" w:rsidRPr="0043454F" w:rsidRDefault="004F7BB2" w:rsidP="004345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835" w:type="pct"/>
            <w:tcBorders>
              <w:top w:val="single" w:sz="8" w:space="0" w:color="4F81BD" w:themeColor="accent1"/>
              <w:left w:val="nil"/>
              <w:bottom w:val="nil"/>
              <w:right w:val="nil"/>
            </w:tcBorders>
            <w:shd w:val="clear" w:color="auto" w:fill="auto"/>
          </w:tcPr>
          <w:p w:rsidR="004F7BB2" w:rsidRDefault="004F7BB2"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p>
        </w:tc>
      </w:tr>
      <w:tr w:rsidR="004F7BB2" w:rsidRPr="003B78EE" w:rsidTr="00D35B9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5" w:type="pct"/>
            <w:gridSpan w:val="2"/>
            <w:tcBorders>
              <w:top w:val="nil"/>
              <w:left w:val="single" w:sz="24" w:space="0" w:color="4F81BD" w:themeColor="accent1"/>
              <w:bottom w:val="single" w:sz="8" w:space="0" w:color="4F81BD" w:themeColor="accent1"/>
              <w:right w:val="nil"/>
            </w:tcBorders>
            <w:shd w:val="clear" w:color="auto" w:fill="auto"/>
          </w:tcPr>
          <w:p w:rsidR="004F7BB2" w:rsidRPr="0043454F" w:rsidRDefault="004F7BB2" w:rsidP="0043454F">
            <w:pPr>
              <w:rPr>
                <w:rFonts w:ascii="Calibri" w:eastAsia="Times New Roman" w:hAnsi="Calibri" w:cs="Calibri"/>
                <w:color w:val="404040" w:themeColor="text1" w:themeTint="BF"/>
                <w:sz w:val="20"/>
                <w:szCs w:val="20"/>
                <w:lang w:eastAsia="en-GB"/>
              </w:rPr>
            </w:pPr>
            <w:r w:rsidRPr="00726D21">
              <w:rPr>
                <w:rFonts w:asciiTheme="minorHAnsi" w:eastAsia="Times New Roman" w:hAnsiTheme="minorHAnsi" w:cstheme="minorHAnsi"/>
                <w:color w:val="365F91" w:themeColor="accent1" w:themeShade="BF"/>
                <w:sz w:val="26"/>
                <w:szCs w:val="26"/>
                <w:lang w:eastAsia="en-GB"/>
              </w:rPr>
              <w:t>ELIGIBILITY CRITERIA</w:t>
            </w:r>
          </w:p>
        </w:tc>
        <w:tc>
          <w:tcPr>
            <w:tcW w:w="835" w:type="pct"/>
            <w:tcBorders>
              <w:top w:val="nil"/>
              <w:left w:val="nil"/>
              <w:bottom w:val="single" w:sz="8" w:space="0" w:color="4F81BD" w:themeColor="accent1"/>
              <w:right w:val="nil"/>
            </w:tcBorders>
            <w:shd w:val="clear" w:color="auto" w:fill="auto"/>
          </w:tcPr>
          <w:p w:rsidR="004F7BB2" w:rsidRDefault="004F7BB2"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r w:rsidRPr="00726D21">
              <w:rPr>
                <w:rFonts w:asciiTheme="minorHAnsi" w:eastAsia="Times New Roman" w:hAnsiTheme="minorHAnsi" w:cstheme="minorHAnsi"/>
                <w:b/>
                <w:color w:val="365F91" w:themeColor="accent1" w:themeShade="BF"/>
                <w:sz w:val="20"/>
                <w:szCs w:val="20"/>
                <w:lang w:eastAsia="en-GB"/>
              </w:rPr>
              <w:t>Outcomes</w:t>
            </w:r>
          </w:p>
        </w:tc>
      </w:tr>
      <w:tr w:rsidR="00726D21" w:rsidRPr="003B78EE" w:rsidTr="00D35B90">
        <w:trPr>
          <w:trHeight w:val="190"/>
        </w:trPr>
        <w:tc>
          <w:tcPr>
            <w:cnfStyle w:val="001000000000" w:firstRow="0" w:lastRow="0" w:firstColumn="1" w:lastColumn="0" w:oddVBand="0" w:evenVBand="0" w:oddHBand="0" w:evenHBand="0" w:firstRowFirstColumn="0" w:firstRowLastColumn="0" w:lastRowFirstColumn="0" w:lastRowLastColumn="0"/>
            <w:tcW w:w="449" w:type="pct"/>
            <w:tcBorders>
              <w:top w:val="single" w:sz="8" w:space="0" w:color="4F81BD" w:themeColor="accent1"/>
              <w:left w:val="single" w:sz="24"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702329" w:rsidP="00D64E09">
            <w:pPr>
              <w:jc w:val="center"/>
              <w:rPr>
                <w:rFonts w:ascii="Calibri" w:eastAsia="Times New Roman" w:hAnsi="Calibri" w:cs="Calibri"/>
                <w:color w:val="365F91" w:themeColor="accent1" w:themeShade="BF"/>
                <w:sz w:val="20"/>
                <w:szCs w:val="20"/>
                <w:lang w:eastAsia="en-GB"/>
              </w:rPr>
            </w:pPr>
            <w:r>
              <w:rPr>
                <w:rFonts w:ascii="Calibri" w:eastAsia="Times New Roman" w:hAnsi="Calibri" w:cs="Calibri"/>
                <w:color w:val="365F91" w:themeColor="accent1" w:themeShade="BF"/>
                <w:sz w:val="20"/>
                <w:szCs w:val="20"/>
                <w:lang w:eastAsia="en-GB"/>
              </w:rPr>
              <w:t>5</w:t>
            </w:r>
            <w:r w:rsidR="00726D21" w:rsidRPr="00726D21">
              <w:rPr>
                <w:rFonts w:ascii="Calibri" w:eastAsia="Times New Roman" w:hAnsi="Calibri" w:cs="Calibri"/>
                <w:color w:val="365F91" w:themeColor="accent1" w:themeShade="BF"/>
                <w:sz w:val="20"/>
                <w:szCs w:val="20"/>
                <w:lang w:eastAsia="en-GB"/>
              </w:rPr>
              <w:t>.1</w:t>
            </w:r>
          </w:p>
        </w:tc>
        <w:tc>
          <w:tcPr>
            <w:tcW w:w="3716" w:type="pct"/>
            <w:tcBorders>
              <w:top w:val="single" w:sz="8" w:space="0" w:color="4F81BD" w:themeColor="accent1"/>
              <w:left w:val="single" w:sz="8" w:space="0" w:color="4F81BD" w:themeColor="accent1"/>
              <w:bottom w:val="nil"/>
              <w:right w:val="single" w:sz="8" w:space="0" w:color="4F81BD" w:themeColor="accent1"/>
            </w:tcBorders>
          </w:tcPr>
          <w:p w:rsidR="00726D21" w:rsidRPr="0043454F" w:rsidRDefault="00236739" w:rsidP="004345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An individual who has</w:t>
            </w:r>
            <w:r>
              <w:rPr>
                <w:rFonts w:ascii="Calibri" w:eastAsia="Times New Roman" w:hAnsi="Calibri" w:cs="Calibri"/>
                <w:color w:val="404040" w:themeColor="text1" w:themeTint="BF"/>
                <w:sz w:val="20"/>
                <w:szCs w:val="20"/>
                <w:lang w:eastAsia="en-GB"/>
              </w:rPr>
              <w:t xml:space="preserve"> experienced in the last 12 months, </w:t>
            </w:r>
            <w:r w:rsidRPr="0043454F">
              <w:rPr>
                <w:rFonts w:ascii="Calibri" w:eastAsia="Times New Roman" w:hAnsi="Calibri" w:cs="Calibri"/>
                <w:color w:val="404040" w:themeColor="text1" w:themeTint="BF"/>
                <w:sz w:val="20"/>
                <w:szCs w:val="20"/>
                <w:lang w:eastAsia="en-GB"/>
              </w:rPr>
              <w:t>is experiencing, or is at risk of experiencing, domestic violence or abuse</w:t>
            </w:r>
          </w:p>
        </w:tc>
        <w:tc>
          <w:tcPr>
            <w:tcW w:w="835" w:type="pct"/>
            <w:tcBorders>
              <w:top w:val="single" w:sz="8" w:space="0" w:color="4F81BD" w:themeColor="accent1"/>
              <w:left w:val="single" w:sz="8"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43454F"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r>
              <w:rPr>
                <w:rFonts w:ascii="Calibri" w:eastAsia="Times New Roman" w:hAnsi="Calibri" w:cs="Calibri"/>
                <w:b/>
                <w:color w:val="365F91" w:themeColor="accent1" w:themeShade="BF"/>
                <w:sz w:val="20"/>
                <w:szCs w:val="20"/>
                <w:lang w:eastAsia="en-GB"/>
              </w:rPr>
              <w:t>O27</w:t>
            </w:r>
            <w:r w:rsidR="00236739">
              <w:rPr>
                <w:rFonts w:ascii="Calibri" w:eastAsia="Times New Roman" w:hAnsi="Calibri" w:cs="Calibri"/>
                <w:b/>
                <w:color w:val="365F91" w:themeColor="accent1" w:themeShade="BF"/>
                <w:sz w:val="20"/>
                <w:szCs w:val="20"/>
                <w:lang w:eastAsia="en-GB"/>
              </w:rPr>
              <w:t>+O28+O29</w:t>
            </w:r>
          </w:p>
        </w:tc>
      </w:tr>
      <w:tr w:rsidR="00726D21" w:rsidRPr="003B78EE" w:rsidTr="00D35B90">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449" w:type="pct"/>
            <w:tcBorders>
              <w:top w:val="single" w:sz="6" w:space="0" w:color="4F81BD" w:themeColor="accent1"/>
              <w:left w:val="single" w:sz="24"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702329" w:rsidP="00D64E09">
            <w:pPr>
              <w:jc w:val="center"/>
              <w:rPr>
                <w:rFonts w:ascii="Calibri" w:eastAsia="Times New Roman" w:hAnsi="Calibri" w:cs="Calibri"/>
                <w:color w:val="365F91" w:themeColor="accent1" w:themeShade="BF"/>
                <w:sz w:val="20"/>
                <w:szCs w:val="20"/>
                <w:lang w:eastAsia="en-GB"/>
              </w:rPr>
            </w:pPr>
            <w:r>
              <w:rPr>
                <w:rFonts w:ascii="Calibri" w:eastAsia="Times New Roman" w:hAnsi="Calibri" w:cs="Calibri"/>
                <w:color w:val="365F91" w:themeColor="accent1" w:themeShade="BF"/>
                <w:sz w:val="20"/>
                <w:szCs w:val="20"/>
                <w:lang w:eastAsia="en-GB"/>
              </w:rPr>
              <w:t>5</w:t>
            </w:r>
            <w:r w:rsidR="00726D21" w:rsidRPr="00726D21">
              <w:rPr>
                <w:rFonts w:ascii="Calibri" w:eastAsia="Times New Roman" w:hAnsi="Calibri" w:cs="Calibri"/>
                <w:color w:val="365F91" w:themeColor="accent1" w:themeShade="BF"/>
                <w:sz w:val="20"/>
                <w:szCs w:val="20"/>
                <w:lang w:eastAsia="en-GB"/>
              </w:rPr>
              <w:t>.2</w:t>
            </w:r>
          </w:p>
        </w:tc>
        <w:tc>
          <w:tcPr>
            <w:tcW w:w="3716" w:type="pct"/>
            <w:tcBorders>
              <w:top w:val="nil"/>
              <w:left w:val="single" w:sz="8" w:space="0" w:color="4F81BD" w:themeColor="accent1"/>
              <w:bottom w:val="nil"/>
              <w:right w:val="single" w:sz="8" w:space="0" w:color="4F81BD" w:themeColor="accent1"/>
            </w:tcBorders>
          </w:tcPr>
          <w:p w:rsidR="00726D21" w:rsidRPr="0043454F" w:rsidRDefault="00236739"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sidRPr="0043454F">
              <w:rPr>
                <w:rFonts w:ascii="Calibri" w:eastAsia="Times New Roman" w:hAnsi="Calibri" w:cs="Calibri"/>
                <w:color w:val="404040" w:themeColor="text1" w:themeTint="BF"/>
                <w:sz w:val="20"/>
                <w:szCs w:val="20"/>
                <w:lang w:eastAsia="en-GB"/>
              </w:rPr>
              <w:t xml:space="preserve">An individual who perpetrated an incident of domestic violence or abuse in the </w:t>
            </w:r>
            <w:r>
              <w:rPr>
                <w:rFonts w:ascii="Calibri" w:eastAsia="Times New Roman" w:hAnsi="Calibri" w:cs="Calibri"/>
                <w:color w:val="404040" w:themeColor="text1" w:themeTint="BF"/>
                <w:sz w:val="20"/>
                <w:szCs w:val="20"/>
                <w:lang w:eastAsia="en-GB"/>
              </w:rPr>
              <w:t>last 12</w:t>
            </w:r>
            <w:r w:rsidRPr="0043454F">
              <w:rPr>
                <w:rFonts w:ascii="Calibri" w:eastAsia="Times New Roman" w:hAnsi="Calibri" w:cs="Calibri"/>
                <w:color w:val="404040" w:themeColor="text1" w:themeTint="BF"/>
                <w:sz w:val="20"/>
                <w:szCs w:val="20"/>
                <w:lang w:eastAsia="en-GB"/>
              </w:rPr>
              <w:t xml:space="preserve"> months</w:t>
            </w:r>
          </w:p>
        </w:tc>
        <w:tc>
          <w:tcPr>
            <w:tcW w:w="835" w:type="pct"/>
            <w:tcBorders>
              <w:top w:val="single" w:sz="6" w:space="0" w:color="4F81BD" w:themeColor="accent1"/>
              <w:left w:val="single" w:sz="8"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236739"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365F91" w:themeColor="accent1" w:themeShade="BF"/>
                <w:sz w:val="20"/>
                <w:szCs w:val="20"/>
                <w:lang w:eastAsia="en-GB"/>
              </w:rPr>
            </w:pPr>
            <w:r>
              <w:rPr>
                <w:rFonts w:ascii="Calibri" w:eastAsia="Times New Roman" w:hAnsi="Calibri" w:cs="Calibri"/>
                <w:b/>
                <w:color w:val="365F91" w:themeColor="accent1" w:themeShade="BF"/>
                <w:sz w:val="20"/>
                <w:szCs w:val="20"/>
                <w:lang w:eastAsia="en-GB"/>
              </w:rPr>
              <w:t>O27+O28</w:t>
            </w:r>
          </w:p>
        </w:tc>
      </w:tr>
      <w:tr w:rsidR="00726D21" w:rsidRPr="003B78EE" w:rsidTr="00D35B90">
        <w:trPr>
          <w:trHeight w:val="100"/>
        </w:trPr>
        <w:tc>
          <w:tcPr>
            <w:cnfStyle w:val="001000000000" w:firstRow="0" w:lastRow="0" w:firstColumn="1" w:lastColumn="0" w:oddVBand="0" w:evenVBand="0" w:oddHBand="0" w:evenHBand="0" w:firstRowFirstColumn="0" w:firstRowLastColumn="0" w:lastRowFirstColumn="0" w:lastRowLastColumn="0"/>
            <w:tcW w:w="449" w:type="pct"/>
            <w:tcBorders>
              <w:top w:val="single" w:sz="8" w:space="0" w:color="4F81BD" w:themeColor="accent1"/>
              <w:left w:val="single" w:sz="24" w:space="0" w:color="4F81BD" w:themeColor="accent1"/>
              <w:bottom w:val="nil"/>
              <w:right w:val="nil"/>
            </w:tcBorders>
            <w:shd w:val="clear" w:color="auto" w:fill="auto"/>
          </w:tcPr>
          <w:p w:rsidR="00726D21" w:rsidRPr="00272DAB" w:rsidRDefault="00726D21" w:rsidP="00D64E09">
            <w:pPr>
              <w:jc w:val="center"/>
              <w:rPr>
                <w:rFonts w:ascii="Calibri" w:eastAsia="Times New Roman" w:hAnsi="Calibri" w:cs="Calibri"/>
                <w:color w:val="5F497A" w:themeColor="accent4" w:themeShade="BF"/>
                <w:sz w:val="20"/>
                <w:szCs w:val="20"/>
                <w:lang w:eastAsia="en-GB"/>
              </w:rPr>
            </w:pPr>
          </w:p>
        </w:tc>
        <w:tc>
          <w:tcPr>
            <w:tcW w:w="3716" w:type="pct"/>
            <w:tcBorders>
              <w:top w:val="single" w:sz="8" w:space="0" w:color="4F81BD" w:themeColor="accent1"/>
              <w:left w:val="nil"/>
              <w:bottom w:val="nil"/>
              <w:right w:val="nil"/>
            </w:tcBorders>
            <w:shd w:val="clear" w:color="auto" w:fill="auto"/>
          </w:tcPr>
          <w:p w:rsidR="00726D21" w:rsidRPr="00E07D7F" w:rsidRDefault="00726D21"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eastAsia="en-GB"/>
              </w:rPr>
            </w:pPr>
          </w:p>
        </w:tc>
        <w:tc>
          <w:tcPr>
            <w:tcW w:w="835" w:type="pct"/>
            <w:tcBorders>
              <w:top w:val="single" w:sz="8" w:space="0" w:color="4F81BD" w:themeColor="accent1"/>
              <w:left w:val="nil"/>
              <w:bottom w:val="nil"/>
              <w:right w:val="nil"/>
            </w:tcBorders>
            <w:shd w:val="clear" w:color="auto" w:fill="auto"/>
          </w:tcPr>
          <w:p w:rsidR="00726D21" w:rsidRPr="00272DAB" w:rsidRDefault="00726D21"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726D21" w:rsidRPr="003B78EE" w:rsidTr="00726D21">
        <w:trPr>
          <w:cnfStyle w:val="000000100000" w:firstRow="0" w:lastRow="0" w:firstColumn="0" w:lastColumn="0" w:oddVBand="0" w:evenVBand="0" w:oddHBand="1" w:evenHBand="0" w:firstRowFirstColumn="0" w:firstRowLastColumn="0" w:lastRowFirstColumn="0" w:lastRowLastColumn="0"/>
          <w:trHeight w:val="10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il"/>
              <w:left w:val="single" w:sz="24" w:space="0" w:color="4F81BD" w:themeColor="accent1"/>
              <w:right w:val="nil"/>
            </w:tcBorders>
            <w:shd w:val="clear" w:color="auto" w:fill="auto"/>
          </w:tcPr>
          <w:p w:rsidR="00726D21" w:rsidRPr="00272DAB" w:rsidRDefault="00726D21" w:rsidP="00D64E09">
            <w:pPr>
              <w:rPr>
                <w:rFonts w:ascii="Calibri" w:eastAsia="Times New Roman" w:hAnsi="Calibri" w:cs="Calibri"/>
                <w:b w:val="0"/>
                <w:color w:val="5F497A" w:themeColor="accent4" w:themeShade="BF"/>
                <w:sz w:val="20"/>
                <w:szCs w:val="20"/>
                <w:lang w:eastAsia="en-GB"/>
              </w:rPr>
            </w:pPr>
            <w:r w:rsidRPr="00726D21">
              <w:rPr>
                <w:rFonts w:ascii="Calibri" w:eastAsia="Times New Roman" w:hAnsi="Calibri" w:cs="Calibri"/>
                <w:color w:val="365F91" w:themeColor="accent1" w:themeShade="BF"/>
                <w:sz w:val="26"/>
                <w:szCs w:val="26"/>
                <w:lang w:eastAsia="en-GB"/>
              </w:rPr>
              <w:t>POSTIVE OUTCOMES</w:t>
            </w:r>
          </w:p>
        </w:tc>
      </w:tr>
      <w:tr w:rsidR="00726D21" w:rsidRPr="003B78EE" w:rsidTr="004F7BB2">
        <w:trPr>
          <w:trHeight w:val="96"/>
        </w:trPr>
        <w:tc>
          <w:tcPr>
            <w:cnfStyle w:val="001000000000" w:firstRow="0" w:lastRow="0" w:firstColumn="1" w:lastColumn="0" w:oddVBand="0" w:evenVBand="0" w:oddHBand="0" w:evenHBand="0" w:firstRowFirstColumn="0" w:firstRowLastColumn="0" w:lastRowFirstColumn="0" w:lastRowLastColumn="0"/>
            <w:tcW w:w="449" w:type="pct"/>
            <w:tcBorders>
              <w:top w:val="single" w:sz="8" w:space="0" w:color="4F81BD" w:themeColor="accent1"/>
              <w:left w:val="single" w:sz="24"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43454F" w:rsidP="00D64E09">
            <w:pPr>
              <w:jc w:val="center"/>
              <w:rPr>
                <w:rFonts w:ascii="Calibri" w:eastAsia="Times New Roman" w:hAnsi="Calibri" w:cs="Calibri"/>
                <w:b w:val="0"/>
                <w:color w:val="365F91" w:themeColor="accent1" w:themeShade="BF"/>
                <w:sz w:val="20"/>
                <w:szCs w:val="20"/>
                <w:lang w:eastAsia="en-GB"/>
              </w:rPr>
            </w:pPr>
            <w:r>
              <w:rPr>
                <w:rFonts w:ascii="Calibri" w:eastAsia="Times New Roman" w:hAnsi="Calibri" w:cs="Calibri"/>
                <w:color w:val="365F91" w:themeColor="accent1" w:themeShade="BF"/>
                <w:sz w:val="20"/>
                <w:szCs w:val="20"/>
                <w:lang w:eastAsia="en-GB"/>
              </w:rPr>
              <w:t>O27</w:t>
            </w:r>
          </w:p>
        </w:tc>
        <w:tc>
          <w:tcPr>
            <w:tcW w:w="4551" w:type="pct"/>
            <w:gridSpan w:val="2"/>
            <w:tcBorders>
              <w:top w:val="single" w:sz="8" w:space="0" w:color="4F81BD" w:themeColor="accent1"/>
              <w:left w:val="single" w:sz="8" w:space="0" w:color="4F81BD" w:themeColor="accent1"/>
              <w:bottom w:val="nil"/>
              <w:right w:val="single" w:sz="8" w:space="0" w:color="4F81BD" w:themeColor="accent1"/>
            </w:tcBorders>
          </w:tcPr>
          <w:p w:rsidR="00726D21" w:rsidRPr="0043454F" w:rsidRDefault="00236739" w:rsidP="0043454F">
            <w:pPr>
              <w:spacing w:after="120"/>
              <w:contextualSpacing/>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Engagement with specialist services within domestic abuse and/or sexual violence pathway as directed by risk and need</w:t>
            </w:r>
          </w:p>
        </w:tc>
      </w:tr>
      <w:tr w:rsidR="00726D21" w:rsidRPr="003B78EE" w:rsidTr="00F769F9">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449" w:type="pct"/>
            <w:tcBorders>
              <w:top w:val="single" w:sz="6" w:space="0" w:color="4F81BD" w:themeColor="accent1"/>
              <w:left w:val="single" w:sz="24" w:space="0" w:color="4F81BD" w:themeColor="accent1"/>
              <w:bottom w:val="single" w:sz="6" w:space="0" w:color="4F81BD" w:themeColor="accent1"/>
              <w:right w:val="single" w:sz="8" w:space="0" w:color="4F81BD" w:themeColor="accent1"/>
            </w:tcBorders>
            <w:shd w:val="clear" w:color="auto" w:fill="DBE5F1" w:themeFill="accent1" w:themeFillTint="33"/>
          </w:tcPr>
          <w:p w:rsidR="00726D21" w:rsidRPr="00726D21" w:rsidRDefault="00726D21" w:rsidP="00D64E09">
            <w:pPr>
              <w:jc w:val="center"/>
              <w:rPr>
                <w:rFonts w:ascii="Calibri" w:eastAsia="Times New Roman" w:hAnsi="Calibri" w:cs="Calibri"/>
                <w:b w:val="0"/>
                <w:color w:val="365F91" w:themeColor="accent1" w:themeShade="BF"/>
                <w:sz w:val="20"/>
                <w:szCs w:val="20"/>
                <w:lang w:eastAsia="en-GB"/>
              </w:rPr>
            </w:pPr>
            <w:r w:rsidRPr="00726D21">
              <w:rPr>
                <w:rFonts w:ascii="Calibri" w:eastAsia="Times New Roman" w:hAnsi="Calibri" w:cs="Calibri"/>
                <w:color w:val="365F91" w:themeColor="accent1" w:themeShade="BF"/>
                <w:sz w:val="20"/>
                <w:szCs w:val="20"/>
                <w:lang w:eastAsia="en-GB"/>
              </w:rPr>
              <w:t>O</w:t>
            </w:r>
            <w:r w:rsidR="0043454F">
              <w:rPr>
                <w:rFonts w:ascii="Calibri" w:eastAsia="Times New Roman" w:hAnsi="Calibri" w:cs="Calibri"/>
                <w:color w:val="365F91" w:themeColor="accent1" w:themeShade="BF"/>
                <w:sz w:val="20"/>
                <w:szCs w:val="20"/>
                <w:lang w:eastAsia="en-GB"/>
              </w:rPr>
              <w:t>28</w:t>
            </w:r>
          </w:p>
        </w:tc>
        <w:tc>
          <w:tcPr>
            <w:tcW w:w="4551" w:type="pct"/>
            <w:gridSpan w:val="2"/>
            <w:tcBorders>
              <w:top w:val="nil"/>
              <w:left w:val="single" w:sz="8" w:space="0" w:color="4F81BD" w:themeColor="accent1"/>
              <w:bottom w:val="nil"/>
              <w:right w:val="single" w:sz="8" w:space="0" w:color="4F81BD" w:themeColor="accent1"/>
            </w:tcBorders>
          </w:tcPr>
          <w:p w:rsidR="00726D21" w:rsidRPr="0043454F" w:rsidRDefault="00236739"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Reduction in assessed risk (ACPO DASH Risk Assessment) over the last 6 months when compared with the previous 6 months</w:t>
            </w:r>
          </w:p>
        </w:tc>
      </w:tr>
      <w:tr w:rsidR="00236739" w:rsidRPr="00F769F9" w:rsidTr="00F769F9">
        <w:trPr>
          <w:trHeight w:val="135"/>
        </w:trPr>
        <w:tc>
          <w:tcPr>
            <w:cnfStyle w:val="001000000000" w:firstRow="0" w:lastRow="0" w:firstColumn="1" w:lastColumn="0" w:oddVBand="0" w:evenVBand="0" w:oddHBand="0" w:evenHBand="0" w:firstRowFirstColumn="0" w:firstRowLastColumn="0" w:lastRowFirstColumn="0" w:lastRowLastColumn="0"/>
            <w:tcW w:w="449" w:type="pct"/>
            <w:tcBorders>
              <w:top w:val="single" w:sz="6" w:space="0" w:color="4F81BD" w:themeColor="accent1"/>
              <w:left w:val="single" w:sz="24" w:space="0" w:color="4F81BD" w:themeColor="accent1"/>
              <w:bottom w:val="single" w:sz="6" w:space="0" w:color="4F81BD" w:themeColor="accent1"/>
              <w:right w:val="single" w:sz="8" w:space="0" w:color="4F81BD" w:themeColor="accent1"/>
            </w:tcBorders>
            <w:shd w:val="clear" w:color="auto" w:fill="DBE5F1" w:themeFill="accent1" w:themeFillTint="33"/>
          </w:tcPr>
          <w:p w:rsidR="00236739" w:rsidRPr="00726D21" w:rsidRDefault="00236739" w:rsidP="00D64E09">
            <w:pPr>
              <w:jc w:val="center"/>
              <w:rPr>
                <w:rFonts w:ascii="Calibri" w:eastAsia="Times New Roman" w:hAnsi="Calibri" w:cs="Calibri"/>
                <w:color w:val="365F91" w:themeColor="accent1" w:themeShade="BF"/>
                <w:sz w:val="20"/>
                <w:szCs w:val="20"/>
                <w:lang w:eastAsia="en-GB"/>
              </w:rPr>
            </w:pPr>
            <w:r>
              <w:rPr>
                <w:rFonts w:ascii="Calibri" w:eastAsia="Times New Roman" w:hAnsi="Calibri" w:cs="Calibri"/>
                <w:color w:val="365F91" w:themeColor="accent1" w:themeShade="BF"/>
                <w:sz w:val="20"/>
                <w:szCs w:val="20"/>
                <w:lang w:eastAsia="en-GB"/>
              </w:rPr>
              <w:t>O29</w:t>
            </w:r>
          </w:p>
        </w:tc>
        <w:tc>
          <w:tcPr>
            <w:tcW w:w="4551" w:type="pct"/>
            <w:gridSpan w:val="2"/>
            <w:tcBorders>
              <w:top w:val="nil"/>
              <w:left w:val="single" w:sz="8" w:space="0" w:color="4F81BD" w:themeColor="accent1"/>
              <w:bottom w:val="single" w:sz="8" w:space="0" w:color="4F81BD" w:themeColor="accent1"/>
              <w:right w:val="single" w:sz="8" w:space="0" w:color="4F81BD" w:themeColor="accent1"/>
            </w:tcBorders>
          </w:tcPr>
          <w:p w:rsidR="00236739" w:rsidRDefault="00236739"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Increase in Empowerment Star score of 1.5 across a minimum of 3 outcome measures</w:t>
            </w:r>
          </w:p>
        </w:tc>
      </w:tr>
    </w:tbl>
    <w:p w:rsidR="00476B9B" w:rsidRDefault="00F769F9" w:rsidP="00476B9B">
      <w:pPr>
        <w:spacing w:after="200" w:line="276" w:lineRule="auto"/>
      </w:pPr>
      <w:r>
        <w:rPr>
          <w:rFonts w:asciiTheme="minorHAnsi" w:hAnsiTheme="minorHAnsi" w:cstheme="minorHAnsi"/>
          <w:b/>
          <w:sz w:val="16"/>
          <w:szCs w:val="16"/>
        </w:rPr>
        <w:br/>
      </w:r>
      <w:r w:rsidR="00476B9B" w:rsidRPr="00476B9B">
        <w:rPr>
          <w:rFonts w:asciiTheme="minorHAnsi" w:hAnsiTheme="minorHAnsi" w:cstheme="minorHAnsi"/>
          <w:b/>
          <w:sz w:val="16"/>
          <w:szCs w:val="16"/>
        </w:rPr>
        <w:t>Abbreviations</w:t>
      </w:r>
      <w:r w:rsidR="00476B9B">
        <w:rPr>
          <w:rFonts w:asciiTheme="minorHAnsi" w:hAnsiTheme="minorHAnsi" w:cstheme="minorHAnsi"/>
          <w:b/>
          <w:sz w:val="16"/>
          <w:szCs w:val="16"/>
        </w:rPr>
        <w:t xml:space="preserve">: </w:t>
      </w:r>
      <w:r w:rsidR="00BD7E61">
        <w:rPr>
          <w:rFonts w:asciiTheme="minorHAnsi" w:hAnsiTheme="minorHAnsi" w:cstheme="minorHAnsi"/>
          <w:sz w:val="16"/>
          <w:szCs w:val="16"/>
        </w:rPr>
        <w:t>C&amp;YP, Children and Young People.</w:t>
      </w:r>
    </w:p>
    <w:p w:rsidR="00726D21" w:rsidRDefault="00726D21">
      <w:pPr>
        <w:spacing w:after="200" w:line="276" w:lineRule="auto"/>
      </w:pPr>
    </w:p>
    <w:p w:rsidR="00550DAC" w:rsidRDefault="00550DAC">
      <w:pPr>
        <w:spacing w:after="200" w:line="276" w:lineRule="auto"/>
      </w:pPr>
    </w:p>
    <w:p w:rsidR="0074138E" w:rsidRDefault="0074138E">
      <w:pPr>
        <w:spacing w:after="200" w:line="276" w:lineRule="auto"/>
      </w:pPr>
      <w:r>
        <w:br w:type="page"/>
      </w:r>
    </w:p>
    <w:tbl>
      <w:tblPr>
        <w:tblStyle w:val="LightList-Accent4"/>
        <w:tblW w:w="5000" w:type="pct"/>
        <w:tblLook w:val="04A0" w:firstRow="1" w:lastRow="0" w:firstColumn="1" w:lastColumn="0" w:noHBand="0" w:noVBand="1"/>
      </w:tblPr>
      <w:tblGrid>
        <w:gridCol w:w="874"/>
        <w:gridCol w:w="8022"/>
        <w:gridCol w:w="284"/>
        <w:gridCol w:w="1502"/>
      </w:tblGrid>
      <w:tr w:rsidR="00550DAC" w:rsidRPr="003B78EE" w:rsidTr="00D85CB7">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4297" w:type="pct"/>
            <w:gridSpan w:val="3"/>
            <w:tcBorders>
              <w:top w:val="single" w:sz="24" w:space="0" w:color="F79646" w:themeColor="accent6"/>
              <w:left w:val="single" w:sz="24" w:space="0" w:color="F79646" w:themeColor="accent6"/>
              <w:bottom w:val="nil"/>
            </w:tcBorders>
            <w:shd w:val="clear" w:color="auto" w:fill="FDE9D9" w:themeFill="accent6" w:themeFillTint="33"/>
          </w:tcPr>
          <w:p w:rsidR="00550DAC" w:rsidRPr="001C1AAE" w:rsidRDefault="00550DAC" w:rsidP="0091062D">
            <w:pPr>
              <w:rPr>
                <w:rFonts w:asciiTheme="minorHAnsi" w:eastAsia="Times New Roman" w:hAnsiTheme="minorHAnsi" w:cstheme="minorHAnsi"/>
                <w:b w:val="0"/>
                <w:color w:val="00B050"/>
                <w:sz w:val="28"/>
                <w:szCs w:val="28"/>
                <w:lang w:eastAsia="en-GB"/>
              </w:rPr>
            </w:pPr>
            <w:r w:rsidRPr="00550DAC">
              <w:rPr>
                <w:rFonts w:asciiTheme="minorHAnsi" w:eastAsia="Times New Roman" w:hAnsiTheme="minorHAnsi" w:cstheme="minorHAnsi"/>
                <w:color w:val="E36C0A" w:themeColor="accent6" w:themeShade="BF"/>
                <w:sz w:val="28"/>
                <w:szCs w:val="28"/>
                <w:lang w:eastAsia="en-GB"/>
              </w:rPr>
              <w:lastRenderedPageBreak/>
              <w:t xml:space="preserve">6. Parents or children with a range of health </w:t>
            </w:r>
            <w:r w:rsidR="0091062D">
              <w:rPr>
                <w:rFonts w:asciiTheme="minorHAnsi" w:eastAsia="Times New Roman" w:hAnsiTheme="minorHAnsi" w:cstheme="minorHAnsi"/>
                <w:color w:val="E36C0A" w:themeColor="accent6" w:themeShade="BF"/>
                <w:sz w:val="28"/>
                <w:szCs w:val="28"/>
                <w:lang w:eastAsia="en-GB"/>
              </w:rPr>
              <w:t>issues</w:t>
            </w:r>
          </w:p>
        </w:tc>
        <w:tc>
          <w:tcPr>
            <w:tcW w:w="703" w:type="pct"/>
            <w:tcBorders>
              <w:top w:val="single" w:sz="24" w:space="0" w:color="F79646" w:themeColor="accent6"/>
              <w:bottom w:val="nil"/>
              <w:right w:val="nil"/>
            </w:tcBorders>
            <w:shd w:val="clear" w:color="auto" w:fill="FDE9D9" w:themeFill="accent6" w:themeFillTint="33"/>
          </w:tcPr>
          <w:p w:rsidR="00550DAC" w:rsidRDefault="00550DAC" w:rsidP="00D64E09">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8"/>
                <w:szCs w:val="28"/>
                <w:lang w:eastAsia="en-GB"/>
              </w:rPr>
            </w:pPr>
          </w:p>
        </w:tc>
      </w:tr>
      <w:tr w:rsidR="00D85CB7" w:rsidRPr="00E85F62" w:rsidTr="00704AC9">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297" w:type="pct"/>
            <w:gridSpan w:val="3"/>
            <w:tcBorders>
              <w:top w:val="nil"/>
              <w:left w:val="single" w:sz="24" w:space="0" w:color="F79646" w:themeColor="accent6"/>
              <w:bottom w:val="nil"/>
            </w:tcBorders>
          </w:tcPr>
          <w:p w:rsidR="00D85CB7" w:rsidRPr="00D85CB7" w:rsidRDefault="00D85CB7" w:rsidP="00D64E09">
            <w:pPr>
              <w:rPr>
                <w:rFonts w:asciiTheme="minorHAnsi" w:eastAsia="Times New Roman" w:hAnsiTheme="minorHAnsi" w:cstheme="minorHAnsi"/>
                <w:sz w:val="26"/>
                <w:szCs w:val="26"/>
                <w:lang w:eastAsia="en-GB"/>
              </w:rPr>
            </w:pPr>
          </w:p>
        </w:tc>
        <w:tc>
          <w:tcPr>
            <w:tcW w:w="703" w:type="pct"/>
            <w:tcBorders>
              <w:top w:val="nil"/>
              <w:bottom w:val="nil"/>
              <w:right w:val="nil"/>
            </w:tcBorders>
            <w:vAlign w:val="bottom"/>
          </w:tcPr>
          <w:p w:rsidR="00D85CB7" w:rsidRPr="00E85F62" w:rsidRDefault="00D85CB7"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tc>
      </w:tr>
      <w:tr w:rsidR="00704AC9" w:rsidRPr="00704AC9" w:rsidTr="00704AC9">
        <w:trPr>
          <w:trHeight w:val="6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single" w:sz="24" w:space="0" w:color="F79646" w:themeColor="accent6"/>
              <w:bottom w:val="nil"/>
              <w:right w:val="nil"/>
            </w:tcBorders>
          </w:tcPr>
          <w:p w:rsidR="00704AC9" w:rsidRPr="001D2588" w:rsidRDefault="00704AC9" w:rsidP="0018313F">
            <w:pPr>
              <w:rPr>
                <w:rFonts w:asciiTheme="minorHAnsi" w:eastAsia="Times New Roman" w:hAnsiTheme="minorHAnsi" w:cstheme="minorHAnsi"/>
                <w:color w:val="E36C0A" w:themeColor="accent6" w:themeShade="BF"/>
                <w:sz w:val="26"/>
                <w:szCs w:val="26"/>
                <w:lang w:eastAsia="en-GB"/>
              </w:rPr>
            </w:pPr>
            <w:r w:rsidRPr="001D2588">
              <w:rPr>
                <w:rFonts w:asciiTheme="minorHAnsi" w:hAnsiTheme="minorHAnsi" w:cstheme="minorHAnsi"/>
                <w:iCs/>
                <w:color w:val="E36C0A" w:themeColor="accent6" w:themeShade="BF"/>
                <w:sz w:val="26"/>
                <w:szCs w:val="26"/>
              </w:rPr>
              <w:t>“Supporting families live healthier, longer and more prosperous lives”</w:t>
            </w:r>
          </w:p>
        </w:tc>
      </w:tr>
      <w:tr w:rsidR="00550DAC" w:rsidRPr="00E85F62" w:rsidTr="00037E11">
        <w:trPr>
          <w:cnfStyle w:val="000000100000" w:firstRow="0" w:lastRow="0" w:firstColumn="0" w:lastColumn="0" w:oddVBand="0" w:evenVBand="0" w:oddHBand="1" w:evenHBand="0" w:firstRowFirstColumn="0" w:firstRowLastColumn="0" w:lastRowFirstColumn="0" w:lastRowLastColumn="0"/>
          <w:trHeight w:val="67"/>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single" w:sz="6" w:space="0" w:color="F79646" w:themeColor="accent6"/>
            </w:tcBorders>
          </w:tcPr>
          <w:p w:rsidR="00550DAC" w:rsidRDefault="00550DAC" w:rsidP="00D64E09">
            <w:pPr>
              <w:rPr>
                <w:rFonts w:asciiTheme="minorHAnsi" w:eastAsia="Times New Roman" w:hAnsiTheme="minorHAnsi" w:cstheme="minorHAnsi"/>
                <w:sz w:val="10"/>
                <w:szCs w:val="10"/>
                <w:lang w:eastAsia="en-GB"/>
              </w:rPr>
            </w:pPr>
          </w:p>
          <w:p w:rsidR="00550DAC" w:rsidRDefault="00550DAC" w:rsidP="00D64E09">
            <w:pPr>
              <w:rPr>
                <w:rFonts w:asciiTheme="minorHAnsi" w:eastAsia="Times New Roman" w:hAnsiTheme="minorHAnsi" w:cstheme="minorHAnsi"/>
                <w:sz w:val="26"/>
                <w:szCs w:val="26"/>
                <w:lang w:eastAsia="en-GB"/>
              </w:rPr>
            </w:pPr>
          </w:p>
          <w:p w:rsidR="00550DAC" w:rsidRPr="00272DAB" w:rsidRDefault="009E5F52" w:rsidP="00D64E09">
            <w:pPr>
              <w:rPr>
                <w:rFonts w:asciiTheme="minorHAnsi" w:eastAsia="Times New Roman" w:hAnsiTheme="minorHAnsi" w:cstheme="minorHAnsi"/>
                <w:sz w:val="26"/>
                <w:szCs w:val="26"/>
                <w:lang w:eastAsia="en-GB"/>
              </w:rPr>
            </w:pPr>
            <w:r w:rsidRPr="009E5F52">
              <w:rPr>
                <w:rFonts w:asciiTheme="minorHAnsi" w:eastAsia="Times New Roman" w:hAnsiTheme="minorHAnsi" w:cstheme="minorHAnsi"/>
                <w:color w:val="E36C0A" w:themeColor="accent6" w:themeShade="BF"/>
                <w:sz w:val="26"/>
                <w:szCs w:val="26"/>
                <w:lang w:eastAsia="en-GB"/>
              </w:rPr>
              <w:t>STRATEGIC GOAL</w:t>
            </w:r>
            <w:r>
              <w:rPr>
                <w:rFonts w:asciiTheme="minorHAnsi" w:eastAsia="Times New Roman" w:hAnsiTheme="minorHAnsi" w:cstheme="minorHAnsi"/>
                <w:color w:val="E36C0A" w:themeColor="accent6" w:themeShade="BF"/>
                <w:sz w:val="26"/>
                <w:szCs w:val="26"/>
                <w:lang w:eastAsia="en-GB"/>
              </w:rPr>
              <w:t>S</w:t>
            </w:r>
          </w:p>
        </w:tc>
        <w:tc>
          <w:tcPr>
            <w:tcW w:w="836" w:type="pct"/>
            <w:gridSpan w:val="2"/>
            <w:tcBorders>
              <w:top w:val="nil"/>
              <w:bottom w:val="single" w:sz="8" w:space="0" w:color="E36C0A" w:themeColor="accent6" w:themeShade="BF"/>
              <w:right w:val="nil"/>
            </w:tcBorders>
            <w:vAlign w:val="bottom"/>
          </w:tcPr>
          <w:p w:rsidR="00550DAC" w:rsidRPr="00E85F62" w:rsidRDefault="00550DAC"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en-GB"/>
              </w:rPr>
            </w:pPr>
          </w:p>
          <w:p w:rsidR="00550DAC" w:rsidRDefault="00550DAC"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5F497A" w:themeColor="accent4" w:themeShade="BF"/>
                <w:sz w:val="20"/>
                <w:szCs w:val="20"/>
                <w:lang w:eastAsia="en-GB"/>
              </w:rPr>
            </w:pPr>
          </w:p>
          <w:p w:rsidR="00550DAC" w:rsidRPr="00A7117B" w:rsidRDefault="00550DAC" w:rsidP="00D64E09">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0"/>
                <w:szCs w:val="20"/>
                <w:lang w:eastAsia="en-GB"/>
              </w:rPr>
            </w:pPr>
          </w:p>
        </w:tc>
      </w:tr>
      <w:tr w:rsidR="00BF58F6" w:rsidRPr="003B78EE" w:rsidTr="00037E11">
        <w:trPr>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single" w:sz="6" w:space="0" w:color="F79646" w:themeColor="accent6"/>
              <w:left w:val="single" w:sz="24" w:space="0" w:color="F79646" w:themeColor="accent6"/>
              <w:bottom w:val="nil"/>
              <w:right w:val="single" w:sz="8" w:space="0" w:color="E36C0A" w:themeColor="accent6" w:themeShade="BF"/>
            </w:tcBorders>
            <w:shd w:val="clear" w:color="auto" w:fill="auto"/>
          </w:tcPr>
          <w:p w:rsidR="00BF58F6" w:rsidRPr="00BF58F6" w:rsidRDefault="00BF58F6" w:rsidP="00BF58F6">
            <w:pPr>
              <w:pStyle w:val="ListParagraph"/>
              <w:numPr>
                <w:ilvl w:val="0"/>
                <w:numId w:val="7"/>
              </w:numPr>
              <w:rPr>
                <w:rFonts w:ascii="Calibri" w:eastAsia="Times New Roman" w:hAnsi="Calibri" w:cs="Calibri"/>
                <w:b w:val="0"/>
                <w:color w:val="404040" w:themeColor="text1" w:themeTint="BF"/>
                <w:sz w:val="20"/>
                <w:szCs w:val="20"/>
                <w:lang w:eastAsia="en-GB"/>
              </w:rPr>
            </w:pPr>
            <w:r w:rsidRPr="00BF58F6">
              <w:rPr>
                <w:rFonts w:ascii="Calibri" w:eastAsia="Times New Roman" w:hAnsi="Calibri" w:cs="Calibri"/>
                <w:b w:val="0"/>
                <w:color w:val="404040" w:themeColor="text1" w:themeTint="BF"/>
                <w:sz w:val="20"/>
                <w:szCs w:val="20"/>
                <w:lang w:eastAsia="en-GB"/>
              </w:rPr>
              <w:t>Helping people to live longer, happier, healthier lives</w:t>
            </w:r>
          </w:p>
        </w:tc>
        <w:tc>
          <w:tcPr>
            <w:tcW w:w="836" w:type="pct"/>
            <w:gridSpan w:val="2"/>
            <w:vMerge w:val="restart"/>
            <w:tcBorders>
              <w:top w:val="single" w:sz="8" w:space="0" w:color="E36C0A" w:themeColor="accent6" w:themeShade="BF"/>
              <w:left w:val="single" w:sz="8" w:space="0" w:color="E36C0A" w:themeColor="accent6" w:themeShade="BF"/>
              <w:bottom w:val="single" w:sz="8" w:space="0" w:color="8064A2" w:themeColor="accent4"/>
              <w:right w:val="single" w:sz="8" w:space="0" w:color="E36C0A" w:themeColor="accent6" w:themeShade="BF"/>
            </w:tcBorders>
            <w:shd w:val="clear" w:color="auto" w:fill="FDE9D9" w:themeFill="accent6" w:themeFillTint="33"/>
            <w:vAlign w:val="center"/>
          </w:tcPr>
          <w:p w:rsidR="00BF58F6" w:rsidRPr="00BD7E61" w:rsidRDefault="00CB1EA8" w:rsidP="00BF58F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r w:rsidRPr="00BD7E61">
              <w:rPr>
                <w:rFonts w:ascii="Calibri" w:eastAsia="Times New Roman" w:hAnsi="Calibri" w:cs="Calibri"/>
                <w:b/>
                <w:bCs/>
                <w:color w:val="E36C0A" w:themeColor="accent6" w:themeShade="BF"/>
                <w:sz w:val="20"/>
                <w:szCs w:val="20"/>
                <w:lang w:eastAsia="en-GB"/>
              </w:rPr>
              <w:t>HWB</w:t>
            </w:r>
          </w:p>
        </w:tc>
      </w:tr>
      <w:tr w:rsidR="00BF58F6" w:rsidRPr="003B78EE"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nil"/>
              <w:right w:val="single" w:sz="8" w:space="0" w:color="E36C0A" w:themeColor="accent6" w:themeShade="BF"/>
            </w:tcBorders>
            <w:shd w:val="clear" w:color="auto" w:fill="auto"/>
          </w:tcPr>
          <w:p w:rsidR="00BF58F6" w:rsidRPr="00BF58F6" w:rsidRDefault="00BF58F6" w:rsidP="00BF58F6">
            <w:pPr>
              <w:pStyle w:val="ListParagraph"/>
              <w:numPr>
                <w:ilvl w:val="0"/>
                <w:numId w:val="7"/>
              </w:numPr>
              <w:rPr>
                <w:rFonts w:ascii="Calibri" w:eastAsia="Times New Roman" w:hAnsi="Calibri" w:cs="Calibri"/>
                <w:b w:val="0"/>
                <w:color w:val="404040" w:themeColor="text1" w:themeTint="BF"/>
                <w:sz w:val="20"/>
                <w:szCs w:val="20"/>
                <w:lang w:eastAsia="en-GB"/>
              </w:rPr>
            </w:pPr>
            <w:r w:rsidRPr="00BF58F6">
              <w:rPr>
                <w:rFonts w:ascii="Calibri" w:eastAsia="Times New Roman" w:hAnsi="Calibri" w:cs="Calibri"/>
                <w:b w:val="0"/>
                <w:color w:val="404040" w:themeColor="text1" w:themeTint="BF"/>
                <w:sz w:val="20"/>
                <w:szCs w:val="20"/>
                <w:lang w:eastAsia="en-GB"/>
              </w:rPr>
              <w:t>Improving the quality of life</w:t>
            </w:r>
          </w:p>
        </w:tc>
        <w:tc>
          <w:tcPr>
            <w:tcW w:w="836" w:type="pct"/>
            <w:gridSpan w:val="2"/>
            <w:vMerge/>
            <w:tcBorders>
              <w:left w:val="single" w:sz="8" w:space="0" w:color="E36C0A" w:themeColor="accent6" w:themeShade="BF"/>
              <w:right w:val="single" w:sz="8" w:space="0" w:color="E36C0A" w:themeColor="accent6" w:themeShade="BF"/>
            </w:tcBorders>
            <w:shd w:val="clear" w:color="auto" w:fill="FDE9D9" w:themeFill="accent6" w:themeFillTint="33"/>
          </w:tcPr>
          <w:p w:rsidR="00BF58F6" w:rsidRPr="00BD7E61" w:rsidRDefault="00BF58F6" w:rsidP="00CB1EA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p>
        </w:tc>
      </w:tr>
      <w:tr w:rsidR="00BF58F6" w:rsidRPr="003B78EE" w:rsidTr="00037E11">
        <w:trPr>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nil"/>
              <w:right w:val="single" w:sz="8" w:space="0" w:color="E36C0A" w:themeColor="accent6" w:themeShade="BF"/>
            </w:tcBorders>
            <w:shd w:val="clear" w:color="auto" w:fill="auto"/>
          </w:tcPr>
          <w:p w:rsidR="00BF58F6" w:rsidRPr="00BF58F6" w:rsidRDefault="00BF58F6" w:rsidP="00BF58F6">
            <w:pPr>
              <w:pStyle w:val="ListParagraph"/>
              <w:numPr>
                <w:ilvl w:val="0"/>
                <w:numId w:val="7"/>
              </w:numPr>
              <w:rPr>
                <w:rFonts w:ascii="Calibri" w:eastAsia="Times New Roman" w:hAnsi="Calibri" w:cs="Calibri"/>
                <w:b w:val="0"/>
                <w:color w:val="404040" w:themeColor="text1" w:themeTint="BF"/>
                <w:sz w:val="20"/>
                <w:szCs w:val="20"/>
                <w:lang w:eastAsia="en-GB"/>
              </w:rPr>
            </w:pPr>
            <w:r w:rsidRPr="00BF58F6">
              <w:rPr>
                <w:rFonts w:ascii="Calibri" w:eastAsia="Times New Roman" w:hAnsi="Calibri" w:cs="Calibri"/>
                <w:b w:val="0"/>
                <w:color w:val="404040" w:themeColor="text1" w:themeTint="BF"/>
                <w:sz w:val="20"/>
                <w:szCs w:val="20"/>
                <w:lang w:eastAsia="en-GB"/>
              </w:rPr>
              <w:t>Fairer life chance for all</w:t>
            </w:r>
          </w:p>
        </w:tc>
        <w:tc>
          <w:tcPr>
            <w:tcW w:w="836" w:type="pct"/>
            <w:gridSpan w:val="2"/>
            <w:vMerge/>
            <w:tcBorders>
              <w:left w:val="single" w:sz="8" w:space="0" w:color="E36C0A" w:themeColor="accent6" w:themeShade="BF"/>
              <w:bottom w:val="single" w:sz="8" w:space="0" w:color="E36C0A" w:themeColor="accent6" w:themeShade="BF"/>
              <w:right w:val="single" w:sz="8" w:space="0" w:color="E36C0A" w:themeColor="accent6" w:themeShade="BF"/>
            </w:tcBorders>
            <w:shd w:val="clear" w:color="auto" w:fill="auto"/>
          </w:tcPr>
          <w:p w:rsidR="00BF58F6" w:rsidRPr="00BD7E61" w:rsidRDefault="00BF58F6" w:rsidP="00CB1EA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p>
        </w:tc>
      </w:tr>
      <w:tr w:rsidR="00CB1EA8" w:rsidRPr="003B78EE"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nil"/>
              <w:right w:val="single" w:sz="8" w:space="0" w:color="E36C0A" w:themeColor="accent6" w:themeShade="BF"/>
            </w:tcBorders>
            <w:shd w:val="clear" w:color="auto" w:fill="auto"/>
          </w:tcPr>
          <w:p w:rsidR="00CB1EA8" w:rsidRPr="00BF58F6" w:rsidRDefault="00CB1EA8" w:rsidP="00BF58F6">
            <w:pPr>
              <w:pStyle w:val="ListParagraph"/>
              <w:numPr>
                <w:ilvl w:val="0"/>
                <w:numId w:val="7"/>
              </w:numPr>
              <w:rPr>
                <w:rFonts w:ascii="Calibri" w:eastAsia="Times New Roman" w:hAnsi="Calibri" w:cs="Calibri"/>
                <w:b w:val="0"/>
                <w:bCs w:val="0"/>
                <w:color w:val="404040" w:themeColor="text1" w:themeTint="BF"/>
                <w:sz w:val="20"/>
                <w:szCs w:val="20"/>
                <w:lang w:eastAsia="en-GB"/>
              </w:rPr>
            </w:pPr>
            <w:r>
              <w:rPr>
                <w:rFonts w:ascii="Calibri" w:eastAsia="Times New Roman" w:hAnsi="Calibri" w:cs="Calibri"/>
                <w:b w:val="0"/>
                <w:bCs w:val="0"/>
                <w:color w:val="404040" w:themeColor="text1" w:themeTint="BF"/>
                <w:sz w:val="20"/>
                <w:szCs w:val="20"/>
                <w:lang w:eastAsia="en-GB"/>
              </w:rPr>
              <w:t>To deliver an excellent health care system through a never ending search to improve the health and wellbeing of people in Cornwall and the Isles of Scilly</w:t>
            </w:r>
          </w:p>
        </w:tc>
        <w:tc>
          <w:tcPr>
            <w:tcW w:w="836" w:type="pct"/>
            <w:gridSpan w:val="2"/>
            <w:tc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tcBorders>
            <w:shd w:val="clear" w:color="auto" w:fill="FDE9D9" w:themeFill="accent6" w:themeFillTint="33"/>
            <w:vAlign w:val="center"/>
          </w:tcPr>
          <w:p w:rsidR="00CB1EA8" w:rsidRPr="00BD7E61" w:rsidRDefault="00CB1EA8" w:rsidP="00CB1EA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r w:rsidRPr="00BD7E61">
              <w:rPr>
                <w:rFonts w:ascii="Calibri" w:eastAsia="Times New Roman" w:hAnsi="Calibri" w:cs="Calibri"/>
                <w:b/>
                <w:bCs/>
                <w:color w:val="E36C0A" w:themeColor="accent6" w:themeShade="BF"/>
                <w:sz w:val="20"/>
                <w:szCs w:val="20"/>
                <w:lang w:eastAsia="en-GB"/>
              </w:rPr>
              <w:t>KCCG</w:t>
            </w:r>
          </w:p>
        </w:tc>
      </w:tr>
      <w:tr w:rsidR="008507DD" w:rsidRPr="003B78EE" w:rsidTr="00037E11">
        <w:trPr>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nil"/>
              <w:right w:val="single" w:sz="8" w:space="0" w:color="E36C0A" w:themeColor="accent6" w:themeShade="BF"/>
            </w:tcBorders>
            <w:shd w:val="clear" w:color="auto" w:fill="auto"/>
          </w:tcPr>
          <w:p w:rsidR="008507DD" w:rsidRDefault="008507DD" w:rsidP="00BF58F6">
            <w:pPr>
              <w:pStyle w:val="ListParagraph"/>
              <w:numPr>
                <w:ilvl w:val="0"/>
                <w:numId w:val="7"/>
              </w:numPr>
              <w:rPr>
                <w:rFonts w:ascii="Calibri" w:eastAsia="Times New Roman" w:hAnsi="Calibri" w:cs="Calibri"/>
                <w:b w:val="0"/>
                <w:bCs w:val="0"/>
                <w:color w:val="404040" w:themeColor="text1" w:themeTint="BF"/>
                <w:sz w:val="20"/>
                <w:szCs w:val="20"/>
                <w:lang w:eastAsia="en-GB"/>
              </w:rPr>
            </w:pPr>
            <w:r>
              <w:rPr>
                <w:rFonts w:ascii="Calibri" w:eastAsia="Times New Roman" w:hAnsi="Calibri" w:cs="Calibri"/>
                <w:b w:val="0"/>
                <w:bCs w:val="0"/>
                <w:color w:val="404040" w:themeColor="text1" w:themeTint="BF"/>
                <w:sz w:val="20"/>
                <w:szCs w:val="20"/>
                <w:lang w:eastAsia="en-GB"/>
              </w:rPr>
              <w:t>To ensure healthy pregnancy from conception to birth, improving emotional wellbeing and mental health, access and quality of services to children, young people and their families</w:t>
            </w:r>
          </w:p>
        </w:tc>
        <w:tc>
          <w:tcPr>
            <w:tcW w:w="836" w:type="pct"/>
            <w:gridSpan w:val="2"/>
            <w:tc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tcBorders>
            <w:shd w:val="clear" w:color="auto" w:fill="FDE9D9" w:themeFill="accent6" w:themeFillTint="33"/>
            <w:vAlign w:val="center"/>
          </w:tcPr>
          <w:p w:rsidR="008507DD" w:rsidRPr="00037E11" w:rsidRDefault="008507DD" w:rsidP="00CB1EA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r w:rsidRPr="00037E11">
              <w:rPr>
                <w:rFonts w:ascii="Calibri" w:eastAsia="Times New Roman" w:hAnsi="Calibri" w:cs="Calibri"/>
                <w:b/>
                <w:bCs/>
                <w:color w:val="E36C0A" w:themeColor="accent6" w:themeShade="BF"/>
                <w:sz w:val="20"/>
                <w:szCs w:val="20"/>
                <w:lang w:eastAsia="en-GB"/>
              </w:rPr>
              <w:t>Children’</w:t>
            </w:r>
            <w:r w:rsidR="00BD7E61" w:rsidRPr="00037E11">
              <w:rPr>
                <w:rFonts w:ascii="Calibri" w:eastAsia="Times New Roman" w:hAnsi="Calibri" w:cs="Calibri"/>
                <w:b/>
                <w:bCs/>
                <w:color w:val="E36C0A" w:themeColor="accent6" w:themeShade="BF"/>
                <w:sz w:val="20"/>
                <w:szCs w:val="20"/>
                <w:lang w:eastAsia="en-GB"/>
              </w:rPr>
              <w:t xml:space="preserve">s </w:t>
            </w:r>
            <w:r w:rsidRPr="00037E11">
              <w:rPr>
                <w:rFonts w:ascii="Calibri" w:eastAsia="Times New Roman" w:hAnsi="Calibri" w:cs="Calibri"/>
                <w:b/>
                <w:bCs/>
                <w:color w:val="E36C0A" w:themeColor="accent6" w:themeShade="BF"/>
                <w:sz w:val="20"/>
                <w:szCs w:val="20"/>
                <w:lang w:eastAsia="en-GB"/>
              </w:rPr>
              <w:t>Trust</w:t>
            </w:r>
            <w:r w:rsidR="00BD7E61" w:rsidRPr="00037E11">
              <w:rPr>
                <w:rFonts w:ascii="Calibri" w:eastAsia="Times New Roman" w:hAnsi="Calibri" w:cs="Calibri"/>
                <w:b/>
                <w:bCs/>
                <w:color w:val="E36C0A" w:themeColor="accent6" w:themeShade="BF"/>
                <w:sz w:val="20"/>
                <w:szCs w:val="20"/>
                <w:lang w:eastAsia="en-GB"/>
              </w:rPr>
              <w:t xml:space="preserve"> C&amp;YP Plan</w:t>
            </w:r>
          </w:p>
        </w:tc>
      </w:tr>
      <w:tr w:rsidR="005A2C5B" w:rsidRPr="003B78EE"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nil"/>
              <w:right w:val="single" w:sz="8" w:space="0" w:color="E36C0A" w:themeColor="accent6" w:themeShade="BF"/>
            </w:tcBorders>
            <w:shd w:val="clear" w:color="auto" w:fill="auto"/>
          </w:tcPr>
          <w:p w:rsidR="005A2C5B" w:rsidRDefault="005A2C5B" w:rsidP="00BF58F6">
            <w:pPr>
              <w:pStyle w:val="ListParagraph"/>
              <w:numPr>
                <w:ilvl w:val="0"/>
                <w:numId w:val="7"/>
              </w:numPr>
              <w:rPr>
                <w:rFonts w:ascii="Calibri" w:eastAsia="Times New Roman" w:hAnsi="Calibri" w:cs="Calibri"/>
                <w:b w:val="0"/>
                <w:bCs w:val="0"/>
                <w:color w:val="404040" w:themeColor="text1" w:themeTint="BF"/>
                <w:sz w:val="20"/>
                <w:szCs w:val="20"/>
                <w:lang w:eastAsia="en-GB"/>
              </w:rPr>
            </w:pPr>
            <w:r>
              <w:rPr>
                <w:rFonts w:ascii="Calibri" w:eastAsia="Times New Roman" w:hAnsi="Calibri" w:cs="Calibri"/>
                <w:b w:val="0"/>
                <w:bCs w:val="0"/>
                <w:color w:val="404040" w:themeColor="text1" w:themeTint="BF"/>
                <w:sz w:val="20"/>
                <w:szCs w:val="20"/>
                <w:lang w:eastAsia="en-GB"/>
              </w:rPr>
              <w:t>Help and protect the most vulnerable children and young people living in Cornwall  from significant harm</w:t>
            </w:r>
          </w:p>
        </w:tc>
        <w:tc>
          <w:tcPr>
            <w:tcW w:w="836" w:type="pct"/>
            <w:gridSpan w:val="2"/>
            <w:tc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tcBorders>
            <w:shd w:val="clear" w:color="auto" w:fill="FDE9D9" w:themeFill="accent6" w:themeFillTint="33"/>
            <w:vAlign w:val="center"/>
          </w:tcPr>
          <w:p w:rsidR="005A2C5B" w:rsidRPr="00BD7E61" w:rsidRDefault="005A2C5B" w:rsidP="00CB1EA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r w:rsidRPr="00BD7E61">
              <w:rPr>
                <w:rFonts w:ascii="Calibri" w:eastAsia="Times New Roman" w:hAnsi="Calibri" w:cs="Calibri"/>
                <w:b/>
                <w:bCs/>
                <w:color w:val="E36C0A" w:themeColor="accent6" w:themeShade="BF"/>
                <w:sz w:val="20"/>
                <w:szCs w:val="20"/>
                <w:lang w:eastAsia="en-GB"/>
              </w:rPr>
              <w:t>Psychology Service</w:t>
            </w:r>
          </w:p>
        </w:tc>
      </w:tr>
      <w:tr w:rsidR="00F62FA4" w:rsidRPr="003B78EE" w:rsidTr="00037E11">
        <w:trPr>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single" w:sz="8" w:space="0" w:color="E36C0A" w:themeColor="accent6" w:themeShade="BF"/>
              <w:right w:val="single" w:sz="8" w:space="0" w:color="E36C0A" w:themeColor="accent6" w:themeShade="BF"/>
            </w:tcBorders>
            <w:shd w:val="clear" w:color="auto" w:fill="auto"/>
          </w:tcPr>
          <w:p w:rsidR="00F62FA4" w:rsidRDefault="00F62FA4" w:rsidP="00BF58F6">
            <w:pPr>
              <w:pStyle w:val="ListParagraph"/>
              <w:numPr>
                <w:ilvl w:val="0"/>
                <w:numId w:val="7"/>
              </w:numPr>
              <w:rPr>
                <w:rFonts w:ascii="Calibri" w:eastAsia="Times New Roman" w:hAnsi="Calibri" w:cs="Calibri"/>
                <w:b w:val="0"/>
                <w:bCs w:val="0"/>
                <w:color w:val="404040" w:themeColor="text1" w:themeTint="BF"/>
                <w:sz w:val="20"/>
                <w:szCs w:val="20"/>
                <w:lang w:eastAsia="en-GB"/>
              </w:rPr>
            </w:pPr>
            <w:r>
              <w:rPr>
                <w:rFonts w:ascii="Calibri" w:eastAsia="Times New Roman" w:hAnsi="Calibri" w:cs="Calibri"/>
                <w:b w:val="0"/>
                <w:bCs w:val="0"/>
                <w:color w:val="404040" w:themeColor="text1" w:themeTint="BF"/>
                <w:sz w:val="20"/>
                <w:szCs w:val="20"/>
                <w:lang w:eastAsia="en-GB"/>
              </w:rPr>
              <w:t>Reduce the harms of alcohol on individuals, their families and the community</w:t>
            </w:r>
          </w:p>
        </w:tc>
        <w:tc>
          <w:tcPr>
            <w:tcW w:w="836" w:type="pct"/>
            <w:gridSpan w:val="2"/>
            <w:tc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tcBorders>
            <w:shd w:val="clear" w:color="auto" w:fill="FDE9D9" w:themeFill="accent6" w:themeFillTint="33"/>
            <w:vAlign w:val="center"/>
          </w:tcPr>
          <w:p w:rsidR="00F62FA4" w:rsidRPr="00BD7E61" w:rsidRDefault="00F62FA4" w:rsidP="00CB1EA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E36C0A" w:themeColor="accent6" w:themeShade="BF"/>
                <w:sz w:val="20"/>
                <w:szCs w:val="20"/>
                <w:lang w:eastAsia="en-GB"/>
              </w:rPr>
            </w:pPr>
            <w:r w:rsidRPr="00BD7E61">
              <w:rPr>
                <w:rFonts w:ascii="Calibri" w:eastAsia="Times New Roman" w:hAnsi="Calibri" w:cs="Calibri"/>
                <w:b/>
                <w:bCs/>
                <w:color w:val="E36C0A" w:themeColor="accent6" w:themeShade="BF"/>
                <w:sz w:val="20"/>
                <w:szCs w:val="20"/>
                <w:lang w:eastAsia="en-GB"/>
              </w:rPr>
              <w:t>Safer Cornwall</w:t>
            </w:r>
          </w:p>
        </w:tc>
      </w:tr>
      <w:tr w:rsidR="009E5F52" w:rsidRPr="003B78EE"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9" w:type="pct"/>
            <w:tcBorders>
              <w:top w:val="single" w:sz="8" w:space="0" w:color="E36C0A" w:themeColor="accent6" w:themeShade="BF"/>
              <w:left w:val="single" w:sz="24" w:space="0" w:color="F79646" w:themeColor="accent6"/>
              <w:bottom w:val="nil"/>
              <w:right w:val="nil"/>
            </w:tcBorders>
            <w:shd w:val="clear" w:color="auto" w:fill="auto"/>
          </w:tcPr>
          <w:p w:rsidR="009E5F52" w:rsidRDefault="009E5F52" w:rsidP="00D64E09">
            <w:pPr>
              <w:jc w:val="center"/>
              <w:rPr>
                <w:rFonts w:ascii="Calibri" w:eastAsia="Times New Roman" w:hAnsi="Calibri" w:cs="Calibri"/>
                <w:color w:val="E36C0A" w:themeColor="accent6" w:themeShade="BF"/>
                <w:sz w:val="20"/>
                <w:szCs w:val="20"/>
                <w:lang w:eastAsia="en-GB"/>
              </w:rPr>
            </w:pPr>
          </w:p>
        </w:tc>
        <w:tc>
          <w:tcPr>
            <w:tcW w:w="3755" w:type="pct"/>
            <w:tcBorders>
              <w:top w:val="single" w:sz="8" w:space="0" w:color="E36C0A" w:themeColor="accent6" w:themeShade="BF"/>
              <w:left w:val="nil"/>
              <w:bottom w:val="nil"/>
              <w:right w:val="nil"/>
            </w:tcBorders>
            <w:shd w:val="clear" w:color="auto" w:fill="auto"/>
          </w:tcPr>
          <w:p w:rsidR="009E5F52" w:rsidRDefault="009E5F52" w:rsidP="0070232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p>
        </w:tc>
        <w:tc>
          <w:tcPr>
            <w:tcW w:w="836" w:type="pct"/>
            <w:gridSpan w:val="2"/>
            <w:tcBorders>
              <w:top w:val="single" w:sz="8" w:space="0" w:color="E36C0A" w:themeColor="accent6" w:themeShade="BF"/>
              <w:left w:val="nil"/>
              <w:bottom w:val="nil"/>
              <w:right w:val="nil"/>
            </w:tcBorders>
            <w:shd w:val="clear" w:color="auto" w:fill="auto"/>
          </w:tcPr>
          <w:p w:rsidR="009E5F52" w:rsidRPr="00702329" w:rsidRDefault="009E5F52" w:rsidP="0070232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E36C0A" w:themeColor="accent6" w:themeShade="BF"/>
                <w:sz w:val="20"/>
                <w:szCs w:val="20"/>
                <w:lang w:eastAsia="en-GB"/>
              </w:rPr>
            </w:pPr>
          </w:p>
        </w:tc>
      </w:tr>
      <w:tr w:rsidR="009E5F52" w:rsidRPr="003B78EE" w:rsidTr="00037E11">
        <w:trPr>
          <w:trHeight w:val="190"/>
        </w:trPr>
        <w:tc>
          <w:tcPr>
            <w:cnfStyle w:val="001000000000" w:firstRow="0" w:lastRow="0" w:firstColumn="1" w:lastColumn="0" w:oddVBand="0" w:evenVBand="0" w:oddHBand="0" w:evenHBand="0" w:firstRowFirstColumn="0" w:firstRowLastColumn="0" w:lastRowFirstColumn="0" w:lastRowLastColumn="0"/>
            <w:tcW w:w="4164" w:type="pct"/>
            <w:gridSpan w:val="2"/>
            <w:tcBorders>
              <w:top w:val="nil"/>
              <w:left w:val="single" w:sz="24" w:space="0" w:color="F79646" w:themeColor="accent6"/>
              <w:bottom w:val="single" w:sz="6" w:space="0" w:color="F79646" w:themeColor="accent6"/>
              <w:right w:val="nil"/>
            </w:tcBorders>
            <w:shd w:val="clear" w:color="auto" w:fill="auto"/>
          </w:tcPr>
          <w:p w:rsidR="009E5F52" w:rsidRDefault="009E5F52" w:rsidP="00702329">
            <w:pPr>
              <w:rPr>
                <w:rFonts w:ascii="Calibri" w:eastAsia="Times New Roman" w:hAnsi="Calibri" w:cs="Calibri"/>
                <w:color w:val="404040" w:themeColor="text1" w:themeTint="BF"/>
                <w:sz w:val="20"/>
                <w:szCs w:val="20"/>
                <w:lang w:eastAsia="en-GB"/>
              </w:rPr>
            </w:pPr>
            <w:r w:rsidRPr="00550DAC">
              <w:rPr>
                <w:rFonts w:asciiTheme="minorHAnsi" w:eastAsia="Times New Roman" w:hAnsiTheme="minorHAnsi" w:cstheme="minorHAnsi"/>
                <w:color w:val="E36C0A" w:themeColor="accent6" w:themeShade="BF"/>
                <w:sz w:val="26"/>
                <w:szCs w:val="26"/>
                <w:lang w:eastAsia="en-GB"/>
              </w:rPr>
              <w:t>ELIGIBILITY CRITERIA</w:t>
            </w:r>
          </w:p>
        </w:tc>
        <w:tc>
          <w:tcPr>
            <w:tcW w:w="836" w:type="pct"/>
            <w:gridSpan w:val="2"/>
            <w:tcBorders>
              <w:top w:val="nil"/>
              <w:left w:val="nil"/>
              <w:bottom w:val="single" w:sz="6" w:space="0" w:color="E36C0A" w:themeColor="accent6" w:themeShade="BF"/>
              <w:right w:val="nil"/>
            </w:tcBorders>
            <w:shd w:val="clear" w:color="auto" w:fill="auto"/>
            <w:vAlign w:val="bottom"/>
          </w:tcPr>
          <w:p w:rsidR="009E5F52" w:rsidRPr="00702329" w:rsidRDefault="009E5F52" w:rsidP="009E5F5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E36C0A" w:themeColor="accent6" w:themeShade="BF"/>
                <w:sz w:val="20"/>
                <w:szCs w:val="20"/>
                <w:lang w:eastAsia="en-GB"/>
              </w:rPr>
            </w:pPr>
            <w:r w:rsidRPr="00702329">
              <w:rPr>
                <w:rFonts w:asciiTheme="minorHAnsi" w:eastAsia="Times New Roman" w:hAnsiTheme="minorHAnsi" w:cstheme="minorHAnsi"/>
                <w:b/>
                <w:color w:val="E36C0A" w:themeColor="accent6" w:themeShade="BF"/>
                <w:sz w:val="20"/>
                <w:szCs w:val="20"/>
                <w:lang w:eastAsia="en-GB"/>
              </w:rPr>
              <w:t>Outcomes</w:t>
            </w:r>
          </w:p>
        </w:tc>
      </w:tr>
      <w:tr w:rsidR="00702329" w:rsidRPr="003B78EE" w:rsidTr="00037E11">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tcPr>
          <w:p w:rsidR="00550DAC" w:rsidRPr="00702329" w:rsidRDefault="00702329" w:rsidP="00D64E09">
            <w:pPr>
              <w:jc w:val="center"/>
              <w:rPr>
                <w:rFonts w:ascii="Calibri" w:eastAsia="Times New Roman" w:hAnsi="Calibri" w:cs="Calibri"/>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6</w:t>
            </w:r>
            <w:r w:rsidR="00550DAC" w:rsidRPr="00702329">
              <w:rPr>
                <w:rFonts w:ascii="Calibri" w:eastAsia="Times New Roman" w:hAnsi="Calibri" w:cs="Calibri"/>
                <w:color w:val="E36C0A" w:themeColor="accent6" w:themeShade="BF"/>
                <w:sz w:val="20"/>
                <w:szCs w:val="20"/>
                <w:lang w:eastAsia="en-GB"/>
              </w:rPr>
              <w:t>.1</w:t>
            </w:r>
          </w:p>
        </w:tc>
        <w:tc>
          <w:tcPr>
            <w:tcW w:w="3755" w:type="pct"/>
            <w:tcBorders>
              <w:top w:val="single" w:sz="6" w:space="0" w:color="F79646" w:themeColor="accent6"/>
              <w:left w:val="single" w:sz="6" w:space="0" w:color="F79646" w:themeColor="accent6"/>
              <w:bottom w:val="nil"/>
              <w:right w:val="single" w:sz="8" w:space="0" w:color="E36C0A" w:themeColor="accent6" w:themeShade="BF"/>
            </w:tcBorders>
          </w:tcPr>
          <w:p w:rsidR="00550DAC" w:rsidRPr="0043454F" w:rsidRDefault="009846B6" w:rsidP="0091062D">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An adult or child who has been referred to CAMHS in the previous 12 months</w:t>
            </w:r>
          </w:p>
        </w:tc>
        <w:tc>
          <w:tcPr>
            <w:tcW w:w="836" w:type="pct"/>
            <w:gridSpan w:val="2"/>
            <w:tcBorders>
              <w:top w:val="single" w:sz="8" w:space="0" w:color="E36C0A" w:themeColor="accent6" w:themeShade="BF"/>
              <w:left w:val="single" w:sz="8" w:space="0" w:color="E36C0A" w:themeColor="accent6" w:themeShade="BF"/>
              <w:bottom w:val="single" w:sz="6" w:space="0" w:color="E36C0A" w:themeColor="accent6" w:themeShade="BF"/>
              <w:right w:val="single" w:sz="8" w:space="0" w:color="E36C0A" w:themeColor="accent6" w:themeShade="BF"/>
            </w:tcBorders>
            <w:shd w:val="clear" w:color="auto" w:fill="FDE9D9" w:themeFill="accent6" w:themeFillTint="33"/>
          </w:tcPr>
          <w:p w:rsidR="00550DAC" w:rsidRPr="00702329" w:rsidRDefault="00550DAC" w:rsidP="0070232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E36C0A" w:themeColor="accent6" w:themeShade="BF"/>
                <w:sz w:val="20"/>
                <w:szCs w:val="20"/>
                <w:lang w:eastAsia="en-GB"/>
              </w:rPr>
            </w:pPr>
            <w:r w:rsidRPr="00702329">
              <w:rPr>
                <w:rFonts w:ascii="Calibri" w:eastAsia="Times New Roman" w:hAnsi="Calibri" w:cs="Calibri"/>
                <w:b/>
                <w:color w:val="E36C0A" w:themeColor="accent6" w:themeShade="BF"/>
                <w:sz w:val="20"/>
                <w:szCs w:val="20"/>
                <w:lang w:eastAsia="en-GB"/>
              </w:rPr>
              <w:t>O</w:t>
            </w:r>
            <w:r w:rsidR="00702329">
              <w:rPr>
                <w:rFonts w:ascii="Calibri" w:eastAsia="Times New Roman" w:hAnsi="Calibri" w:cs="Calibri"/>
                <w:b/>
                <w:color w:val="E36C0A" w:themeColor="accent6" w:themeShade="BF"/>
                <w:sz w:val="20"/>
                <w:szCs w:val="20"/>
                <w:lang w:eastAsia="en-GB"/>
              </w:rPr>
              <w:t>30</w:t>
            </w:r>
          </w:p>
        </w:tc>
      </w:tr>
      <w:tr w:rsidR="00550DAC" w:rsidRPr="003B78EE" w:rsidTr="00037E11">
        <w:trPr>
          <w:trHeight w:val="203"/>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vAlign w:val="center"/>
          </w:tcPr>
          <w:p w:rsidR="00550DAC" w:rsidRPr="00702329" w:rsidRDefault="00702329" w:rsidP="004F7BB2">
            <w:pPr>
              <w:jc w:val="center"/>
              <w:rPr>
                <w:rFonts w:ascii="Calibri" w:eastAsia="Times New Roman" w:hAnsi="Calibri" w:cs="Calibri"/>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6</w:t>
            </w:r>
            <w:r w:rsidR="00550DAC" w:rsidRPr="00702329">
              <w:rPr>
                <w:rFonts w:ascii="Calibri" w:eastAsia="Times New Roman" w:hAnsi="Calibri" w:cs="Calibri"/>
                <w:color w:val="E36C0A" w:themeColor="accent6" w:themeShade="BF"/>
                <w:sz w:val="20"/>
                <w:szCs w:val="20"/>
                <w:lang w:eastAsia="en-GB"/>
              </w:rPr>
              <w:t>.2</w:t>
            </w:r>
          </w:p>
        </w:tc>
        <w:tc>
          <w:tcPr>
            <w:tcW w:w="3755" w:type="pct"/>
            <w:tcBorders>
              <w:top w:val="nil"/>
              <w:left w:val="single" w:sz="6" w:space="0" w:color="F79646" w:themeColor="accent6"/>
              <w:bottom w:val="nil"/>
              <w:right w:val="single" w:sz="8" w:space="0" w:color="E36C0A" w:themeColor="accent6" w:themeShade="BF"/>
            </w:tcBorders>
          </w:tcPr>
          <w:p w:rsidR="00550DAC" w:rsidRPr="0043454F" w:rsidRDefault="00702329" w:rsidP="003B603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 xml:space="preserve">An </w:t>
            </w:r>
            <w:r w:rsidR="00F2064E">
              <w:rPr>
                <w:rFonts w:ascii="Calibri" w:eastAsia="Times New Roman" w:hAnsi="Calibri" w:cs="Calibri"/>
                <w:color w:val="404040" w:themeColor="text1" w:themeTint="BF"/>
                <w:sz w:val="20"/>
                <w:szCs w:val="20"/>
                <w:lang w:eastAsia="en-GB"/>
              </w:rPr>
              <w:t>individual</w:t>
            </w:r>
            <w:r w:rsidR="00F728B2">
              <w:rPr>
                <w:rFonts w:ascii="Calibri" w:eastAsia="Times New Roman" w:hAnsi="Calibri" w:cs="Calibri"/>
                <w:color w:val="404040" w:themeColor="text1" w:themeTint="BF"/>
                <w:sz w:val="20"/>
                <w:szCs w:val="20"/>
                <w:lang w:eastAsia="en-GB"/>
              </w:rPr>
              <w:t xml:space="preserve"> </w:t>
            </w:r>
            <w:r w:rsidR="003B603E">
              <w:rPr>
                <w:rFonts w:ascii="Calibri" w:eastAsia="Times New Roman" w:hAnsi="Calibri" w:cs="Calibri"/>
                <w:color w:val="404040" w:themeColor="text1" w:themeTint="BF"/>
                <w:sz w:val="20"/>
                <w:szCs w:val="20"/>
                <w:lang w:eastAsia="en-GB"/>
              </w:rPr>
              <w:t xml:space="preserve">screened and </w:t>
            </w:r>
            <w:r w:rsidR="00CE5AA4">
              <w:rPr>
                <w:rFonts w:ascii="Calibri" w:eastAsia="Times New Roman" w:hAnsi="Calibri" w:cs="Calibri"/>
                <w:color w:val="404040" w:themeColor="text1" w:themeTint="BF"/>
                <w:sz w:val="20"/>
                <w:szCs w:val="20"/>
                <w:lang w:eastAsia="en-GB"/>
              </w:rPr>
              <w:t xml:space="preserve">identified </w:t>
            </w:r>
            <w:r w:rsidR="003B603E">
              <w:rPr>
                <w:rFonts w:ascii="Calibri" w:eastAsia="Times New Roman" w:hAnsi="Calibri" w:cs="Calibri"/>
                <w:color w:val="404040" w:themeColor="text1" w:themeTint="BF"/>
                <w:sz w:val="20"/>
                <w:szCs w:val="20"/>
                <w:lang w:eastAsia="en-GB"/>
              </w:rPr>
              <w:t>with a drug &amp; alcohol issue</w:t>
            </w:r>
            <w:r w:rsidR="006A154F">
              <w:rPr>
                <w:rFonts w:ascii="Calibri" w:eastAsia="Times New Roman" w:hAnsi="Calibri" w:cs="Calibri"/>
                <w:color w:val="404040" w:themeColor="text1" w:themeTint="BF"/>
                <w:sz w:val="20"/>
                <w:szCs w:val="20"/>
                <w:lang w:eastAsia="en-GB"/>
              </w:rPr>
              <w:t xml:space="preserve"> in the last 12 months</w:t>
            </w:r>
          </w:p>
        </w:tc>
        <w:tc>
          <w:tcPr>
            <w:tcW w:w="836" w:type="pct"/>
            <w:gridSpan w:val="2"/>
            <w:tcBorders>
              <w:top w:val="single" w:sz="6" w:space="0" w:color="E36C0A" w:themeColor="accent6" w:themeShade="BF"/>
              <w:left w:val="single" w:sz="8" w:space="0" w:color="E36C0A" w:themeColor="accent6" w:themeShade="BF"/>
              <w:bottom w:val="single" w:sz="6" w:space="0" w:color="E36C0A" w:themeColor="accent6" w:themeShade="BF"/>
              <w:right w:val="single" w:sz="8" w:space="0" w:color="E36C0A" w:themeColor="accent6" w:themeShade="BF"/>
            </w:tcBorders>
            <w:shd w:val="clear" w:color="auto" w:fill="FDE9D9" w:themeFill="accent6" w:themeFillTint="33"/>
          </w:tcPr>
          <w:p w:rsidR="00550DAC" w:rsidRPr="00702329" w:rsidRDefault="00702329" w:rsidP="003B603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E36C0A" w:themeColor="accent6" w:themeShade="BF"/>
                <w:sz w:val="20"/>
                <w:szCs w:val="20"/>
                <w:lang w:eastAsia="en-GB"/>
              </w:rPr>
            </w:pPr>
            <w:r>
              <w:rPr>
                <w:rFonts w:ascii="Calibri" w:eastAsia="Times New Roman" w:hAnsi="Calibri" w:cs="Calibri"/>
                <w:b/>
                <w:color w:val="E36C0A" w:themeColor="accent6" w:themeShade="BF"/>
                <w:sz w:val="20"/>
                <w:szCs w:val="20"/>
                <w:lang w:eastAsia="en-GB"/>
              </w:rPr>
              <w:t>O31</w:t>
            </w:r>
            <w:r w:rsidR="00F728B2">
              <w:rPr>
                <w:rFonts w:ascii="Calibri" w:eastAsia="Times New Roman" w:hAnsi="Calibri" w:cs="Calibri"/>
                <w:b/>
                <w:color w:val="E36C0A" w:themeColor="accent6" w:themeShade="BF"/>
                <w:sz w:val="20"/>
                <w:szCs w:val="20"/>
                <w:lang w:eastAsia="en-GB"/>
              </w:rPr>
              <w:t xml:space="preserve"> or </w:t>
            </w:r>
            <w:r w:rsidR="00F2064E">
              <w:rPr>
                <w:rFonts w:ascii="Calibri" w:eastAsia="Times New Roman" w:hAnsi="Calibri" w:cs="Calibri"/>
                <w:b/>
                <w:color w:val="E36C0A" w:themeColor="accent6" w:themeShade="BF"/>
                <w:sz w:val="20"/>
                <w:szCs w:val="20"/>
                <w:lang w:eastAsia="en-GB"/>
              </w:rPr>
              <w:t>O32</w:t>
            </w:r>
          </w:p>
        </w:tc>
      </w:tr>
      <w:tr w:rsidR="003B603E" w:rsidRPr="003B78EE" w:rsidTr="00037E11">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vAlign w:val="center"/>
          </w:tcPr>
          <w:p w:rsidR="003B603E" w:rsidRDefault="003B603E" w:rsidP="004F7BB2">
            <w:pPr>
              <w:jc w:val="center"/>
              <w:rPr>
                <w:rFonts w:ascii="Calibri" w:eastAsia="Times New Roman" w:hAnsi="Calibri" w:cs="Calibri"/>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6.3</w:t>
            </w:r>
          </w:p>
        </w:tc>
        <w:tc>
          <w:tcPr>
            <w:tcW w:w="3755" w:type="pct"/>
            <w:tcBorders>
              <w:top w:val="nil"/>
              <w:left w:val="single" w:sz="6" w:space="0" w:color="F79646" w:themeColor="accent6"/>
              <w:bottom w:val="nil"/>
              <w:right w:val="single" w:sz="8" w:space="0" w:color="E36C0A" w:themeColor="accent6" w:themeShade="BF"/>
            </w:tcBorders>
          </w:tcPr>
          <w:p w:rsidR="003B603E" w:rsidRDefault="003B603E" w:rsidP="003B603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 xml:space="preserve">An individual currently undergoing or </w:t>
            </w:r>
            <w:r w:rsidR="006A154F">
              <w:rPr>
                <w:rFonts w:ascii="Calibri" w:eastAsia="Times New Roman" w:hAnsi="Calibri" w:cs="Calibri"/>
                <w:color w:val="404040" w:themeColor="text1" w:themeTint="BF"/>
                <w:sz w:val="20"/>
                <w:szCs w:val="20"/>
                <w:lang w:eastAsia="en-GB"/>
              </w:rPr>
              <w:t xml:space="preserve">who </w:t>
            </w:r>
            <w:r>
              <w:rPr>
                <w:rFonts w:ascii="Calibri" w:eastAsia="Times New Roman" w:hAnsi="Calibri" w:cs="Calibri"/>
                <w:color w:val="404040" w:themeColor="text1" w:themeTint="BF"/>
                <w:sz w:val="20"/>
                <w:szCs w:val="20"/>
                <w:lang w:eastAsia="en-GB"/>
              </w:rPr>
              <w:t>has undergone structured treatment for a drug &amp; alcohol issue in the last 12 months</w:t>
            </w:r>
          </w:p>
        </w:tc>
        <w:tc>
          <w:tcPr>
            <w:tcW w:w="836" w:type="pct"/>
            <w:gridSpan w:val="2"/>
            <w:tcBorders>
              <w:top w:val="single" w:sz="6" w:space="0" w:color="E36C0A" w:themeColor="accent6" w:themeShade="BF"/>
              <w:left w:val="single" w:sz="8" w:space="0" w:color="E36C0A" w:themeColor="accent6" w:themeShade="BF"/>
              <w:bottom w:val="single" w:sz="6" w:space="0" w:color="E36C0A" w:themeColor="accent6" w:themeShade="BF"/>
              <w:right w:val="single" w:sz="8" w:space="0" w:color="E36C0A" w:themeColor="accent6" w:themeShade="BF"/>
            </w:tcBorders>
            <w:shd w:val="clear" w:color="auto" w:fill="FDE9D9" w:themeFill="accent6" w:themeFillTint="33"/>
          </w:tcPr>
          <w:p w:rsidR="003B603E" w:rsidRDefault="006A154F" w:rsidP="00D64E0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E36C0A" w:themeColor="accent6" w:themeShade="BF"/>
                <w:sz w:val="20"/>
                <w:szCs w:val="20"/>
                <w:lang w:eastAsia="en-GB"/>
              </w:rPr>
            </w:pPr>
            <w:r>
              <w:rPr>
                <w:rFonts w:ascii="Calibri" w:eastAsia="Times New Roman" w:hAnsi="Calibri" w:cs="Calibri"/>
                <w:b/>
                <w:color w:val="E36C0A" w:themeColor="accent6" w:themeShade="BF"/>
                <w:sz w:val="20"/>
                <w:szCs w:val="20"/>
                <w:lang w:eastAsia="en-GB"/>
              </w:rPr>
              <w:t>O31 or O32 or O33</w:t>
            </w:r>
          </w:p>
        </w:tc>
      </w:tr>
      <w:tr w:rsidR="00550DAC" w:rsidRPr="003B78EE" w:rsidTr="00037E11">
        <w:trPr>
          <w:trHeight w:val="100"/>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nil"/>
              <w:right w:val="nil"/>
            </w:tcBorders>
            <w:shd w:val="clear" w:color="auto" w:fill="auto"/>
          </w:tcPr>
          <w:p w:rsidR="00550DAC" w:rsidRPr="00272DAB" w:rsidRDefault="00550DAC" w:rsidP="00D64E09">
            <w:pPr>
              <w:jc w:val="center"/>
              <w:rPr>
                <w:rFonts w:ascii="Calibri" w:eastAsia="Times New Roman" w:hAnsi="Calibri" w:cs="Calibri"/>
                <w:color w:val="5F497A" w:themeColor="accent4" w:themeShade="BF"/>
                <w:sz w:val="20"/>
                <w:szCs w:val="20"/>
                <w:lang w:eastAsia="en-GB"/>
              </w:rPr>
            </w:pPr>
          </w:p>
        </w:tc>
        <w:tc>
          <w:tcPr>
            <w:tcW w:w="3755" w:type="pct"/>
            <w:tcBorders>
              <w:top w:val="single" w:sz="8" w:space="0" w:color="E36C0A" w:themeColor="accent6" w:themeShade="BF"/>
              <w:left w:val="nil"/>
              <w:bottom w:val="nil"/>
              <w:right w:val="nil"/>
            </w:tcBorders>
            <w:shd w:val="clear" w:color="auto" w:fill="auto"/>
          </w:tcPr>
          <w:p w:rsidR="00550DAC" w:rsidRPr="00E07D7F" w:rsidRDefault="00550DAC"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eastAsia="en-GB"/>
              </w:rPr>
            </w:pPr>
          </w:p>
        </w:tc>
        <w:tc>
          <w:tcPr>
            <w:tcW w:w="836" w:type="pct"/>
            <w:gridSpan w:val="2"/>
            <w:tcBorders>
              <w:top w:val="single" w:sz="8" w:space="0" w:color="E36C0A" w:themeColor="accent6" w:themeShade="BF"/>
              <w:left w:val="nil"/>
              <w:bottom w:val="nil"/>
              <w:right w:val="nil"/>
            </w:tcBorders>
            <w:shd w:val="clear" w:color="auto" w:fill="auto"/>
          </w:tcPr>
          <w:p w:rsidR="00550DAC" w:rsidRPr="00272DAB" w:rsidRDefault="00550DAC" w:rsidP="00D64E0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5F497A" w:themeColor="accent4" w:themeShade="BF"/>
                <w:sz w:val="20"/>
                <w:szCs w:val="20"/>
                <w:lang w:eastAsia="en-GB"/>
              </w:rPr>
            </w:pPr>
          </w:p>
        </w:tc>
      </w:tr>
      <w:tr w:rsidR="00550DAC" w:rsidRPr="003B78EE" w:rsidTr="00037E11">
        <w:trPr>
          <w:cnfStyle w:val="000000100000" w:firstRow="0" w:lastRow="0" w:firstColumn="0" w:lastColumn="0" w:oddVBand="0" w:evenVBand="0" w:oddHBand="1" w:evenHBand="0" w:firstRowFirstColumn="0" w:firstRowLastColumn="0" w:lastRowFirstColumn="0" w:lastRowLastColumn="0"/>
          <w:trHeight w:val="10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single" w:sz="24" w:space="0" w:color="F79646" w:themeColor="accent6"/>
              <w:bottom w:val="single" w:sz="6" w:space="0" w:color="F79646" w:themeColor="accent6"/>
              <w:right w:val="nil"/>
            </w:tcBorders>
            <w:shd w:val="clear" w:color="auto" w:fill="auto"/>
          </w:tcPr>
          <w:p w:rsidR="00550DAC" w:rsidRPr="00272DAB" w:rsidRDefault="00550DAC" w:rsidP="00D64E09">
            <w:pPr>
              <w:rPr>
                <w:rFonts w:ascii="Calibri" w:eastAsia="Times New Roman" w:hAnsi="Calibri" w:cs="Calibri"/>
                <w:b w:val="0"/>
                <w:color w:val="5F497A" w:themeColor="accent4" w:themeShade="BF"/>
                <w:sz w:val="20"/>
                <w:szCs w:val="20"/>
                <w:lang w:eastAsia="en-GB"/>
              </w:rPr>
            </w:pPr>
            <w:r w:rsidRPr="00550DAC">
              <w:rPr>
                <w:rFonts w:ascii="Calibri" w:eastAsia="Times New Roman" w:hAnsi="Calibri" w:cs="Calibri"/>
                <w:color w:val="E36C0A" w:themeColor="accent6" w:themeShade="BF"/>
                <w:sz w:val="26"/>
                <w:szCs w:val="26"/>
                <w:lang w:eastAsia="en-GB"/>
              </w:rPr>
              <w:t>POSTIVE OUTCOMES</w:t>
            </w:r>
          </w:p>
        </w:tc>
      </w:tr>
      <w:tr w:rsidR="00702329" w:rsidRPr="003B78EE" w:rsidTr="00F2064E">
        <w:trPr>
          <w:trHeight w:val="96"/>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tcPr>
          <w:p w:rsidR="00550DAC" w:rsidRPr="00702329" w:rsidRDefault="00702329" w:rsidP="00D64E09">
            <w:pPr>
              <w:jc w:val="center"/>
              <w:rPr>
                <w:rFonts w:ascii="Calibri" w:eastAsia="Times New Roman" w:hAnsi="Calibri" w:cs="Calibri"/>
                <w:b w:val="0"/>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O30</w:t>
            </w:r>
          </w:p>
        </w:tc>
        <w:tc>
          <w:tcPr>
            <w:tcW w:w="4591" w:type="pct"/>
            <w:gridSpan w:val="3"/>
            <w:tcBorders>
              <w:top w:val="single" w:sz="6" w:space="0" w:color="F79646" w:themeColor="accent6"/>
              <w:left w:val="single" w:sz="6" w:space="0" w:color="F79646" w:themeColor="accent6"/>
              <w:bottom w:val="nil"/>
              <w:right w:val="single" w:sz="8" w:space="0" w:color="F79646" w:themeColor="accent6"/>
            </w:tcBorders>
          </w:tcPr>
          <w:p w:rsidR="00550DAC" w:rsidRPr="0043454F" w:rsidRDefault="009846B6" w:rsidP="00D64E09">
            <w:pPr>
              <w:spacing w:after="120"/>
              <w:contextualSpacing/>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Continued engagement with CAMHS or case closure</w:t>
            </w:r>
          </w:p>
        </w:tc>
      </w:tr>
      <w:tr w:rsidR="005A0A92" w:rsidRPr="003B78EE" w:rsidTr="009D6CC0">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tcPr>
          <w:p w:rsidR="005A0A92" w:rsidRPr="00702329" w:rsidRDefault="005A0A92" w:rsidP="005A0A92">
            <w:pPr>
              <w:jc w:val="center"/>
              <w:rPr>
                <w:rFonts w:ascii="Calibri" w:eastAsia="Times New Roman" w:hAnsi="Calibri" w:cs="Calibri"/>
                <w:b w:val="0"/>
                <w:color w:val="E36C0A" w:themeColor="accent6" w:themeShade="BF"/>
                <w:sz w:val="20"/>
                <w:szCs w:val="20"/>
                <w:lang w:eastAsia="en-GB"/>
              </w:rPr>
            </w:pPr>
            <w:r w:rsidRPr="00702329">
              <w:rPr>
                <w:rFonts w:ascii="Calibri" w:eastAsia="Times New Roman" w:hAnsi="Calibri" w:cs="Calibri"/>
                <w:color w:val="E36C0A" w:themeColor="accent6" w:themeShade="BF"/>
                <w:sz w:val="20"/>
                <w:szCs w:val="20"/>
                <w:lang w:eastAsia="en-GB"/>
              </w:rPr>
              <w:t>O</w:t>
            </w:r>
            <w:r>
              <w:rPr>
                <w:rFonts w:ascii="Calibri" w:eastAsia="Times New Roman" w:hAnsi="Calibri" w:cs="Calibri"/>
                <w:color w:val="E36C0A" w:themeColor="accent6" w:themeShade="BF"/>
                <w:sz w:val="20"/>
                <w:szCs w:val="20"/>
                <w:lang w:eastAsia="en-GB"/>
              </w:rPr>
              <w:t>31</w:t>
            </w:r>
          </w:p>
        </w:tc>
        <w:tc>
          <w:tcPr>
            <w:tcW w:w="4591" w:type="pct"/>
            <w:gridSpan w:val="3"/>
            <w:tcBorders>
              <w:top w:val="nil"/>
              <w:left w:val="single" w:sz="6" w:space="0" w:color="F79646" w:themeColor="accent6"/>
              <w:bottom w:val="nil"/>
              <w:right w:val="single" w:sz="8" w:space="0" w:color="F79646" w:themeColor="accent6"/>
            </w:tcBorders>
          </w:tcPr>
          <w:p w:rsidR="005A0A92" w:rsidRDefault="009D6CC0" w:rsidP="00D64E09">
            <w:pPr>
              <w:spacing w:after="120"/>
              <w:contextualSpacing/>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Individuals with lower drug &amp; alcohol need (DUDIT score of less than 12 or an AUDIT score below 8) are provided with professional advice and information</w:t>
            </w:r>
          </w:p>
        </w:tc>
      </w:tr>
      <w:tr w:rsidR="005A0A92" w:rsidRPr="003B78EE" w:rsidTr="00F2064E">
        <w:trPr>
          <w:trHeight w:val="135"/>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tcPr>
          <w:p w:rsidR="005A0A92" w:rsidRPr="00702329" w:rsidRDefault="005A0A92" w:rsidP="005A0A92">
            <w:pPr>
              <w:jc w:val="center"/>
              <w:rPr>
                <w:rFonts w:ascii="Calibri" w:eastAsia="Times New Roman" w:hAnsi="Calibri" w:cs="Calibri"/>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O32</w:t>
            </w:r>
          </w:p>
        </w:tc>
        <w:tc>
          <w:tcPr>
            <w:tcW w:w="4591" w:type="pct"/>
            <w:gridSpan w:val="3"/>
            <w:tcBorders>
              <w:top w:val="nil"/>
              <w:left w:val="single" w:sz="6" w:space="0" w:color="F79646" w:themeColor="accent6"/>
              <w:bottom w:val="nil"/>
              <w:right w:val="single" w:sz="8" w:space="0" w:color="F79646" w:themeColor="accent6"/>
            </w:tcBorders>
          </w:tcPr>
          <w:p w:rsidR="005A0A92" w:rsidRPr="0043454F" w:rsidRDefault="009D6CC0" w:rsidP="001A546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 xml:space="preserve">Individuals with higher drug &amp; alcohol need (DUDIT score of </w:t>
            </w:r>
            <w:r w:rsidR="001A5462">
              <w:rPr>
                <w:rFonts w:ascii="Calibri" w:eastAsia="Times New Roman" w:hAnsi="Calibri" w:cs="Calibri"/>
                <w:color w:val="404040" w:themeColor="text1" w:themeTint="BF"/>
                <w:sz w:val="20"/>
                <w:szCs w:val="20"/>
                <w:lang w:eastAsia="en-GB"/>
              </w:rPr>
              <w:t>≥</w:t>
            </w:r>
            <w:r>
              <w:rPr>
                <w:rFonts w:ascii="Calibri" w:eastAsia="Times New Roman" w:hAnsi="Calibri" w:cs="Calibri"/>
                <w:color w:val="404040" w:themeColor="text1" w:themeTint="BF"/>
                <w:sz w:val="20"/>
                <w:szCs w:val="20"/>
                <w:lang w:eastAsia="en-GB"/>
              </w:rPr>
              <w:t>12</w:t>
            </w:r>
            <w:r w:rsidR="001A5462">
              <w:rPr>
                <w:rFonts w:ascii="Calibri" w:eastAsia="Times New Roman" w:hAnsi="Calibri" w:cs="Calibri"/>
                <w:color w:val="404040" w:themeColor="text1" w:themeTint="BF"/>
                <w:sz w:val="20"/>
                <w:szCs w:val="20"/>
                <w:lang w:eastAsia="en-GB"/>
              </w:rPr>
              <w:t xml:space="preserve"> or an AUDIT score of ≥</w:t>
            </w:r>
            <w:r>
              <w:rPr>
                <w:rFonts w:ascii="Calibri" w:eastAsia="Times New Roman" w:hAnsi="Calibri" w:cs="Calibri"/>
                <w:color w:val="404040" w:themeColor="text1" w:themeTint="BF"/>
                <w:sz w:val="20"/>
                <w:szCs w:val="20"/>
                <w:lang w:eastAsia="en-GB"/>
              </w:rPr>
              <w:t>8) are referred to structured treatment and/or have remained engaged for the last 12 consecutive weeks.</w:t>
            </w:r>
          </w:p>
        </w:tc>
      </w:tr>
      <w:tr w:rsidR="005A0A92" w:rsidRPr="003B78EE" w:rsidTr="00947517">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409" w:type="pct"/>
            <w:tcBorders>
              <w:top w:val="single" w:sz="6" w:space="0" w:color="F79646" w:themeColor="accent6"/>
              <w:left w:val="single" w:sz="24" w:space="0" w:color="F79646" w:themeColor="accent6"/>
              <w:bottom w:val="single" w:sz="6" w:space="0" w:color="F79646" w:themeColor="accent6"/>
              <w:right w:val="single" w:sz="6" w:space="0" w:color="F79646" w:themeColor="accent6"/>
            </w:tcBorders>
            <w:shd w:val="clear" w:color="auto" w:fill="FDE9D9" w:themeFill="accent6" w:themeFillTint="33"/>
          </w:tcPr>
          <w:p w:rsidR="005A0A92" w:rsidRPr="00702329" w:rsidRDefault="005A0A92" w:rsidP="00D64E09">
            <w:pPr>
              <w:jc w:val="center"/>
              <w:rPr>
                <w:rFonts w:ascii="Calibri" w:eastAsia="Times New Roman" w:hAnsi="Calibri" w:cs="Calibri"/>
                <w:color w:val="E36C0A" w:themeColor="accent6" w:themeShade="BF"/>
                <w:sz w:val="20"/>
                <w:szCs w:val="20"/>
                <w:lang w:eastAsia="en-GB"/>
              </w:rPr>
            </w:pPr>
            <w:r>
              <w:rPr>
                <w:rFonts w:ascii="Calibri" w:eastAsia="Times New Roman" w:hAnsi="Calibri" w:cs="Calibri"/>
                <w:color w:val="E36C0A" w:themeColor="accent6" w:themeShade="BF"/>
                <w:sz w:val="20"/>
                <w:szCs w:val="20"/>
                <w:lang w:eastAsia="en-GB"/>
              </w:rPr>
              <w:t>O33</w:t>
            </w:r>
          </w:p>
        </w:tc>
        <w:tc>
          <w:tcPr>
            <w:tcW w:w="4591" w:type="pct"/>
            <w:gridSpan w:val="3"/>
            <w:tcBorders>
              <w:top w:val="nil"/>
              <w:left w:val="single" w:sz="6" w:space="0" w:color="F79646" w:themeColor="accent6"/>
              <w:bottom w:val="single" w:sz="6" w:space="0" w:color="F79646" w:themeColor="accent6"/>
              <w:right w:val="single" w:sz="8" w:space="0" w:color="F79646" w:themeColor="accent6"/>
            </w:tcBorders>
          </w:tcPr>
          <w:p w:rsidR="005A0A92" w:rsidRDefault="003B603E" w:rsidP="003B603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404040" w:themeColor="text1" w:themeTint="BF"/>
                <w:sz w:val="20"/>
                <w:szCs w:val="20"/>
                <w:lang w:eastAsia="en-GB"/>
              </w:rPr>
            </w:pPr>
            <w:r>
              <w:rPr>
                <w:rFonts w:ascii="Calibri" w:eastAsia="Times New Roman" w:hAnsi="Calibri" w:cs="Calibri"/>
                <w:color w:val="404040" w:themeColor="text1" w:themeTint="BF"/>
                <w:sz w:val="20"/>
                <w:szCs w:val="20"/>
                <w:lang w:eastAsia="en-GB"/>
              </w:rPr>
              <w:t>Continued engagement in structured treatment for the last 12 consecutive weeks, or s</w:t>
            </w:r>
            <w:r w:rsidR="005A0A92">
              <w:rPr>
                <w:rFonts w:ascii="Calibri" w:eastAsia="Times New Roman" w:hAnsi="Calibri" w:cs="Calibri"/>
                <w:color w:val="404040" w:themeColor="text1" w:themeTint="BF"/>
                <w:sz w:val="20"/>
                <w:szCs w:val="20"/>
                <w:lang w:eastAsia="en-GB"/>
              </w:rPr>
              <w:t xml:space="preserve">uccessful completion of </w:t>
            </w:r>
            <w:r>
              <w:rPr>
                <w:rFonts w:ascii="Calibri" w:eastAsia="Times New Roman" w:hAnsi="Calibri" w:cs="Calibri"/>
                <w:color w:val="404040" w:themeColor="text1" w:themeTint="BF"/>
                <w:sz w:val="20"/>
                <w:szCs w:val="20"/>
                <w:lang w:eastAsia="en-GB"/>
              </w:rPr>
              <w:t xml:space="preserve">structured </w:t>
            </w:r>
            <w:r w:rsidR="005A0A92">
              <w:rPr>
                <w:rFonts w:ascii="Calibri" w:eastAsia="Times New Roman" w:hAnsi="Calibri" w:cs="Calibri"/>
                <w:color w:val="404040" w:themeColor="text1" w:themeTint="BF"/>
                <w:sz w:val="20"/>
                <w:szCs w:val="20"/>
                <w:lang w:eastAsia="en-GB"/>
              </w:rPr>
              <w:t xml:space="preserve">treatment </w:t>
            </w:r>
            <w:r>
              <w:rPr>
                <w:rFonts w:ascii="Calibri" w:eastAsia="Times New Roman" w:hAnsi="Calibri" w:cs="Calibri"/>
                <w:color w:val="404040" w:themeColor="text1" w:themeTint="BF"/>
                <w:sz w:val="20"/>
                <w:szCs w:val="20"/>
                <w:lang w:eastAsia="en-GB"/>
              </w:rPr>
              <w:t>w</w:t>
            </w:r>
            <w:r w:rsidR="005A0A92">
              <w:rPr>
                <w:rFonts w:ascii="Calibri" w:eastAsia="Times New Roman" w:hAnsi="Calibri" w:cs="Calibri"/>
                <w:color w:val="404040" w:themeColor="text1" w:themeTint="BF"/>
                <w:sz w:val="20"/>
                <w:szCs w:val="20"/>
                <w:lang w:eastAsia="en-GB"/>
              </w:rPr>
              <w:t>ith no further identified need for 6 months</w:t>
            </w:r>
          </w:p>
        </w:tc>
      </w:tr>
    </w:tbl>
    <w:p w:rsidR="00476B9B" w:rsidRDefault="00F769F9" w:rsidP="00476B9B">
      <w:pPr>
        <w:spacing w:after="200" w:line="276" w:lineRule="auto"/>
      </w:pPr>
      <w:r>
        <w:rPr>
          <w:rFonts w:asciiTheme="minorHAnsi" w:hAnsiTheme="minorHAnsi" w:cstheme="minorHAnsi"/>
          <w:b/>
          <w:sz w:val="16"/>
          <w:szCs w:val="16"/>
        </w:rPr>
        <w:br/>
      </w:r>
      <w:r w:rsidR="00476B9B" w:rsidRPr="00476B9B">
        <w:rPr>
          <w:rFonts w:asciiTheme="minorHAnsi" w:hAnsiTheme="minorHAnsi" w:cstheme="minorHAnsi"/>
          <w:b/>
          <w:sz w:val="16"/>
          <w:szCs w:val="16"/>
        </w:rPr>
        <w:t>Abbreviations</w:t>
      </w:r>
      <w:r w:rsidR="00476B9B">
        <w:rPr>
          <w:rFonts w:asciiTheme="minorHAnsi" w:hAnsiTheme="minorHAnsi" w:cstheme="minorHAnsi"/>
          <w:b/>
          <w:sz w:val="16"/>
          <w:szCs w:val="16"/>
        </w:rPr>
        <w:t xml:space="preserve">: </w:t>
      </w:r>
      <w:r w:rsidR="00476B9B">
        <w:rPr>
          <w:rFonts w:asciiTheme="minorHAnsi" w:hAnsiTheme="minorHAnsi" w:cstheme="minorHAnsi"/>
          <w:sz w:val="16"/>
          <w:szCs w:val="16"/>
        </w:rPr>
        <w:t xml:space="preserve">HWB, Health and Wellbeing Board; KCCG, </w:t>
      </w:r>
      <w:proofErr w:type="spellStart"/>
      <w:r w:rsidR="00476B9B">
        <w:rPr>
          <w:rFonts w:asciiTheme="minorHAnsi" w:hAnsiTheme="minorHAnsi" w:cstheme="minorHAnsi"/>
          <w:sz w:val="16"/>
          <w:szCs w:val="16"/>
        </w:rPr>
        <w:t>Kernow</w:t>
      </w:r>
      <w:proofErr w:type="spellEnd"/>
      <w:r w:rsidR="00476B9B">
        <w:rPr>
          <w:rFonts w:asciiTheme="minorHAnsi" w:hAnsiTheme="minorHAnsi" w:cstheme="minorHAnsi"/>
          <w:sz w:val="16"/>
          <w:szCs w:val="16"/>
        </w:rPr>
        <w:t xml:space="preserve"> Clinical Commissioning Group</w:t>
      </w:r>
      <w:r w:rsidR="00BD7E61">
        <w:rPr>
          <w:rFonts w:asciiTheme="minorHAnsi" w:hAnsiTheme="minorHAnsi" w:cstheme="minorHAnsi"/>
          <w:sz w:val="16"/>
          <w:szCs w:val="16"/>
        </w:rPr>
        <w:t>; C&amp;YP, Children and Young People.</w:t>
      </w:r>
    </w:p>
    <w:p w:rsidR="00476B9B" w:rsidRDefault="00476B9B">
      <w:pPr>
        <w:spacing w:after="200" w:line="276" w:lineRule="auto"/>
      </w:pPr>
    </w:p>
    <w:p w:rsidR="00726D21" w:rsidRDefault="00726D21">
      <w:pPr>
        <w:spacing w:after="200" w:line="276" w:lineRule="auto"/>
      </w:pPr>
    </w:p>
    <w:p w:rsidR="00715F34" w:rsidRDefault="00715F34">
      <w:pPr>
        <w:spacing w:after="200" w:line="276" w:lineRule="auto"/>
      </w:pPr>
    </w:p>
    <w:p w:rsidR="00550DAC" w:rsidRDefault="00550DAC">
      <w:pPr>
        <w:spacing w:after="200" w:line="276" w:lineRule="auto"/>
      </w:pPr>
    </w:p>
    <w:p w:rsidR="00550DAC" w:rsidRDefault="00550DAC">
      <w:pPr>
        <w:spacing w:after="200" w:line="276" w:lineRule="auto"/>
      </w:pPr>
    </w:p>
    <w:sectPr w:rsidR="00550DAC" w:rsidSect="00F728B2">
      <w:footerReference w:type="default" r:id="rId12"/>
      <w:pgSz w:w="11906" w:h="16838"/>
      <w:pgMar w:top="720" w:right="720" w:bottom="720" w:left="72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470" w:rsidRDefault="00994470" w:rsidP="00D24450">
      <w:r>
        <w:separator/>
      </w:r>
    </w:p>
  </w:endnote>
  <w:endnote w:type="continuationSeparator" w:id="0">
    <w:p w:rsidR="00994470" w:rsidRDefault="00994470" w:rsidP="00D2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70" w:rsidRPr="001C1AAE" w:rsidRDefault="00994470" w:rsidP="00870B37">
    <w:pPr>
      <w:pStyle w:val="Header"/>
      <w:jc w:val="right"/>
      <w:rPr>
        <w:rFonts w:asciiTheme="minorHAnsi" w:hAnsiTheme="minorHAnsi" w:cstheme="minorHAnsi"/>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rPr>
      <w:id w:val="1419676674"/>
      <w:docPartObj>
        <w:docPartGallery w:val="Page Numbers (Bottom of Page)"/>
        <w:docPartUnique/>
      </w:docPartObj>
    </w:sdtPr>
    <w:sdtEndPr/>
    <w:sdtContent>
      <w:sdt>
        <w:sdtPr>
          <w:rPr>
            <w:rFonts w:asciiTheme="minorHAnsi" w:hAnsiTheme="minorHAnsi" w:cstheme="minorHAnsi"/>
          </w:rPr>
          <w:id w:val="860082579"/>
          <w:docPartObj>
            <w:docPartGallery w:val="Page Numbers (Top of Page)"/>
            <w:docPartUnique/>
          </w:docPartObj>
        </w:sdtPr>
        <w:sdtEndPr/>
        <w:sdtContent>
          <w:p w:rsidR="00994470" w:rsidRPr="0070097F" w:rsidRDefault="00994470">
            <w:pPr>
              <w:pStyle w:val="Footer"/>
              <w:jc w:val="right"/>
              <w:rPr>
                <w:rFonts w:asciiTheme="minorHAnsi" w:hAnsiTheme="minorHAnsi" w:cstheme="minorHAnsi"/>
              </w:rPr>
            </w:pPr>
            <w:r w:rsidRPr="0070097F">
              <w:rPr>
                <w:rFonts w:asciiTheme="minorHAnsi" w:hAnsiTheme="minorHAnsi" w:cstheme="minorHAnsi"/>
              </w:rPr>
              <w:t xml:space="preserve">Page </w:t>
            </w:r>
            <w:r w:rsidRPr="0070097F">
              <w:rPr>
                <w:rFonts w:asciiTheme="minorHAnsi" w:hAnsiTheme="minorHAnsi" w:cstheme="minorHAnsi"/>
                <w:b/>
                <w:bCs/>
              </w:rPr>
              <w:fldChar w:fldCharType="begin"/>
            </w:r>
            <w:r w:rsidRPr="0070097F">
              <w:rPr>
                <w:rFonts w:asciiTheme="minorHAnsi" w:hAnsiTheme="minorHAnsi" w:cstheme="minorHAnsi"/>
                <w:b/>
                <w:bCs/>
              </w:rPr>
              <w:instrText xml:space="preserve"> PAGE </w:instrText>
            </w:r>
            <w:r w:rsidRPr="0070097F">
              <w:rPr>
                <w:rFonts w:asciiTheme="minorHAnsi" w:hAnsiTheme="minorHAnsi" w:cstheme="minorHAnsi"/>
                <w:b/>
                <w:bCs/>
              </w:rPr>
              <w:fldChar w:fldCharType="separate"/>
            </w:r>
            <w:r w:rsidR="00FB2923">
              <w:rPr>
                <w:rFonts w:asciiTheme="minorHAnsi" w:hAnsiTheme="minorHAnsi" w:cstheme="minorHAnsi"/>
                <w:b/>
                <w:bCs/>
                <w:noProof/>
              </w:rPr>
              <w:t>9</w:t>
            </w:r>
            <w:r w:rsidRPr="0070097F">
              <w:rPr>
                <w:rFonts w:asciiTheme="minorHAnsi" w:hAnsiTheme="minorHAnsi" w:cstheme="minorHAnsi"/>
                <w:b/>
                <w:bCs/>
              </w:rPr>
              <w:fldChar w:fldCharType="end"/>
            </w:r>
            <w:r w:rsidRPr="0070097F">
              <w:rPr>
                <w:rFonts w:asciiTheme="minorHAnsi" w:hAnsiTheme="minorHAnsi" w:cstheme="minorHAnsi"/>
              </w:rPr>
              <w:t xml:space="preserve"> of </w:t>
            </w:r>
            <w:r w:rsidRPr="0070097F">
              <w:rPr>
                <w:rFonts w:asciiTheme="minorHAnsi" w:hAnsiTheme="minorHAnsi" w:cstheme="minorHAnsi"/>
                <w:b/>
                <w:bCs/>
              </w:rPr>
              <w:fldChar w:fldCharType="begin"/>
            </w:r>
            <w:r w:rsidRPr="0070097F">
              <w:rPr>
                <w:rFonts w:asciiTheme="minorHAnsi" w:hAnsiTheme="minorHAnsi" w:cstheme="minorHAnsi"/>
                <w:b/>
                <w:bCs/>
              </w:rPr>
              <w:instrText xml:space="preserve"> NUMPAGES  </w:instrText>
            </w:r>
            <w:r w:rsidRPr="0070097F">
              <w:rPr>
                <w:rFonts w:asciiTheme="minorHAnsi" w:hAnsiTheme="minorHAnsi" w:cstheme="minorHAnsi"/>
                <w:b/>
                <w:bCs/>
              </w:rPr>
              <w:fldChar w:fldCharType="separate"/>
            </w:r>
            <w:r w:rsidR="00FB2923">
              <w:rPr>
                <w:rFonts w:asciiTheme="minorHAnsi" w:hAnsiTheme="minorHAnsi" w:cstheme="minorHAnsi"/>
                <w:b/>
                <w:bCs/>
                <w:noProof/>
              </w:rPr>
              <w:t>9</w:t>
            </w:r>
            <w:r w:rsidRPr="0070097F">
              <w:rPr>
                <w:rFonts w:asciiTheme="minorHAnsi" w:hAnsiTheme="minorHAnsi" w:cstheme="minorHAnsi"/>
                <w:b/>
                <w:bCs/>
              </w:rPr>
              <w:fldChar w:fldCharType="end"/>
            </w:r>
          </w:p>
        </w:sdtContent>
      </w:sdt>
    </w:sdtContent>
  </w:sdt>
  <w:p w:rsidR="00994470" w:rsidRPr="001C1AAE" w:rsidRDefault="00994470" w:rsidP="00870B37">
    <w:pPr>
      <w:pStyle w:val="Header"/>
      <w:jc w:val="right"/>
      <w:rPr>
        <w:rFonts w:asciiTheme="minorHAnsi" w:hAnsiTheme="minorHAnsi"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470" w:rsidRDefault="00994470" w:rsidP="00D24450">
      <w:r>
        <w:separator/>
      </w:r>
    </w:p>
  </w:footnote>
  <w:footnote w:type="continuationSeparator" w:id="0">
    <w:p w:rsidR="00994470" w:rsidRDefault="00994470" w:rsidP="00D24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749F6"/>
    <w:multiLevelType w:val="hybridMultilevel"/>
    <w:tmpl w:val="1736E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E709E1"/>
    <w:multiLevelType w:val="hybridMultilevel"/>
    <w:tmpl w:val="43F6C0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9130EE"/>
    <w:multiLevelType w:val="hybridMultilevel"/>
    <w:tmpl w:val="948EA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2C2207"/>
    <w:multiLevelType w:val="hybridMultilevel"/>
    <w:tmpl w:val="3BF0C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A35794"/>
    <w:multiLevelType w:val="hybridMultilevel"/>
    <w:tmpl w:val="01D00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9C0948"/>
    <w:multiLevelType w:val="hybridMultilevel"/>
    <w:tmpl w:val="B5EEE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C853B9"/>
    <w:multiLevelType w:val="hybridMultilevel"/>
    <w:tmpl w:val="5F20C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675851"/>
    <w:multiLevelType w:val="hybridMultilevel"/>
    <w:tmpl w:val="DCFA0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19B5156"/>
    <w:multiLevelType w:val="hybridMultilevel"/>
    <w:tmpl w:val="10CA6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0C44EA0"/>
    <w:multiLevelType w:val="hybridMultilevel"/>
    <w:tmpl w:val="B6C42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1"/>
  </w:num>
  <w:num w:numId="5">
    <w:abstractNumId w:val="7"/>
  </w:num>
  <w:num w:numId="6">
    <w:abstractNumId w:val="9"/>
  </w:num>
  <w:num w:numId="7">
    <w:abstractNumId w:val="6"/>
  </w:num>
  <w:num w:numId="8">
    <w:abstractNumId w:val="4"/>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01"/>
    <w:rsid w:val="00014F8F"/>
    <w:rsid w:val="00020EA9"/>
    <w:rsid w:val="00037E11"/>
    <w:rsid w:val="00041557"/>
    <w:rsid w:val="00056467"/>
    <w:rsid w:val="00060F2E"/>
    <w:rsid w:val="00062C07"/>
    <w:rsid w:val="00081D63"/>
    <w:rsid w:val="00082A04"/>
    <w:rsid w:val="000848E4"/>
    <w:rsid w:val="00090085"/>
    <w:rsid w:val="000A3401"/>
    <w:rsid w:val="000B7054"/>
    <w:rsid w:val="000C5B63"/>
    <w:rsid w:val="000C6402"/>
    <w:rsid w:val="000D3262"/>
    <w:rsid w:val="000E30CD"/>
    <w:rsid w:val="000F282B"/>
    <w:rsid w:val="00112680"/>
    <w:rsid w:val="001154C8"/>
    <w:rsid w:val="00115D4E"/>
    <w:rsid w:val="001249FC"/>
    <w:rsid w:val="001432D0"/>
    <w:rsid w:val="001443E6"/>
    <w:rsid w:val="0018313F"/>
    <w:rsid w:val="00194259"/>
    <w:rsid w:val="001A3D56"/>
    <w:rsid w:val="001A5462"/>
    <w:rsid w:val="001B2E1E"/>
    <w:rsid w:val="001B444E"/>
    <w:rsid w:val="001C1AAE"/>
    <w:rsid w:val="001D0DAB"/>
    <w:rsid w:val="001D14CE"/>
    <w:rsid w:val="001D2588"/>
    <w:rsid w:val="001E5B10"/>
    <w:rsid w:val="002019EE"/>
    <w:rsid w:val="00205B79"/>
    <w:rsid w:val="00206A93"/>
    <w:rsid w:val="00210CF5"/>
    <w:rsid w:val="00225B81"/>
    <w:rsid w:val="00236739"/>
    <w:rsid w:val="00240A80"/>
    <w:rsid w:val="002425B8"/>
    <w:rsid w:val="00245B38"/>
    <w:rsid w:val="00250F14"/>
    <w:rsid w:val="00250FD9"/>
    <w:rsid w:val="0025661F"/>
    <w:rsid w:val="002714D4"/>
    <w:rsid w:val="00272DAB"/>
    <w:rsid w:val="002B0BEB"/>
    <w:rsid w:val="002C69EA"/>
    <w:rsid w:val="002D0F43"/>
    <w:rsid w:val="002D28C6"/>
    <w:rsid w:val="002F36C6"/>
    <w:rsid w:val="002F6DB6"/>
    <w:rsid w:val="003049B4"/>
    <w:rsid w:val="003403DB"/>
    <w:rsid w:val="003426C8"/>
    <w:rsid w:val="0035712D"/>
    <w:rsid w:val="0037492C"/>
    <w:rsid w:val="00376980"/>
    <w:rsid w:val="003867BA"/>
    <w:rsid w:val="00386B93"/>
    <w:rsid w:val="00392747"/>
    <w:rsid w:val="00397EF5"/>
    <w:rsid w:val="003A23B1"/>
    <w:rsid w:val="003B0C53"/>
    <w:rsid w:val="003B603E"/>
    <w:rsid w:val="003C1EAF"/>
    <w:rsid w:val="003D3559"/>
    <w:rsid w:val="003E049B"/>
    <w:rsid w:val="003E2E03"/>
    <w:rsid w:val="003E3D26"/>
    <w:rsid w:val="003E7074"/>
    <w:rsid w:val="003E7EDB"/>
    <w:rsid w:val="00404046"/>
    <w:rsid w:val="00413136"/>
    <w:rsid w:val="004231B6"/>
    <w:rsid w:val="0043454F"/>
    <w:rsid w:val="0044000D"/>
    <w:rsid w:val="004407C7"/>
    <w:rsid w:val="0045688E"/>
    <w:rsid w:val="0047411B"/>
    <w:rsid w:val="00476B9B"/>
    <w:rsid w:val="00485DBE"/>
    <w:rsid w:val="00493ED3"/>
    <w:rsid w:val="004A233B"/>
    <w:rsid w:val="004A521F"/>
    <w:rsid w:val="004C251D"/>
    <w:rsid w:val="004C6485"/>
    <w:rsid w:val="004E10C2"/>
    <w:rsid w:val="004E1C62"/>
    <w:rsid w:val="004E2AA4"/>
    <w:rsid w:val="004E6832"/>
    <w:rsid w:val="004F006C"/>
    <w:rsid w:val="004F162A"/>
    <w:rsid w:val="004F7BB2"/>
    <w:rsid w:val="00502A58"/>
    <w:rsid w:val="00503665"/>
    <w:rsid w:val="005106FE"/>
    <w:rsid w:val="00512DA1"/>
    <w:rsid w:val="00521D61"/>
    <w:rsid w:val="00530274"/>
    <w:rsid w:val="0053579D"/>
    <w:rsid w:val="00550DAC"/>
    <w:rsid w:val="00564ED4"/>
    <w:rsid w:val="00580560"/>
    <w:rsid w:val="00590A91"/>
    <w:rsid w:val="005914D9"/>
    <w:rsid w:val="005A0569"/>
    <w:rsid w:val="005A0847"/>
    <w:rsid w:val="005A0A92"/>
    <w:rsid w:val="005A2C5B"/>
    <w:rsid w:val="005D0909"/>
    <w:rsid w:val="005F5DB2"/>
    <w:rsid w:val="006122B7"/>
    <w:rsid w:val="006144F4"/>
    <w:rsid w:val="006459B7"/>
    <w:rsid w:val="00646B84"/>
    <w:rsid w:val="00647D84"/>
    <w:rsid w:val="0065207E"/>
    <w:rsid w:val="00663DF8"/>
    <w:rsid w:val="00670502"/>
    <w:rsid w:val="006743C9"/>
    <w:rsid w:val="006745BB"/>
    <w:rsid w:val="006769FB"/>
    <w:rsid w:val="00686AEB"/>
    <w:rsid w:val="00691E16"/>
    <w:rsid w:val="006A154F"/>
    <w:rsid w:val="006A6733"/>
    <w:rsid w:val="006B2249"/>
    <w:rsid w:val="006B38ED"/>
    <w:rsid w:val="006C2F38"/>
    <w:rsid w:val="006C6BE2"/>
    <w:rsid w:val="006D2731"/>
    <w:rsid w:val="006D3392"/>
    <w:rsid w:val="006E1ED0"/>
    <w:rsid w:val="0070097F"/>
    <w:rsid w:val="00702329"/>
    <w:rsid w:val="00704AC9"/>
    <w:rsid w:val="00715F34"/>
    <w:rsid w:val="00717AAC"/>
    <w:rsid w:val="00720357"/>
    <w:rsid w:val="00724292"/>
    <w:rsid w:val="00726D21"/>
    <w:rsid w:val="007275D1"/>
    <w:rsid w:val="00735ED7"/>
    <w:rsid w:val="0074138E"/>
    <w:rsid w:val="007441C2"/>
    <w:rsid w:val="007505A8"/>
    <w:rsid w:val="00750DAF"/>
    <w:rsid w:val="00752022"/>
    <w:rsid w:val="00767707"/>
    <w:rsid w:val="00773C6D"/>
    <w:rsid w:val="00776CFF"/>
    <w:rsid w:val="00786B69"/>
    <w:rsid w:val="007A1837"/>
    <w:rsid w:val="007C6F56"/>
    <w:rsid w:val="007E0383"/>
    <w:rsid w:val="007E218B"/>
    <w:rsid w:val="007E77CF"/>
    <w:rsid w:val="008133C4"/>
    <w:rsid w:val="0082054E"/>
    <w:rsid w:val="00835E6E"/>
    <w:rsid w:val="00837D83"/>
    <w:rsid w:val="0084660D"/>
    <w:rsid w:val="008507DD"/>
    <w:rsid w:val="008557B5"/>
    <w:rsid w:val="008627F2"/>
    <w:rsid w:val="0086445F"/>
    <w:rsid w:val="00870B37"/>
    <w:rsid w:val="00882EEF"/>
    <w:rsid w:val="0089521B"/>
    <w:rsid w:val="008B286A"/>
    <w:rsid w:val="008B6383"/>
    <w:rsid w:val="008C1714"/>
    <w:rsid w:val="008C4296"/>
    <w:rsid w:val="008C53B5"/>
    <w:rsid w:val="008C55AD"/>
    <w:rsid w:val="008C57C1"/>
    <w:rsid w:val="008C5DD8"/>
    <w:rsid w:val="008E4D57"/>
    <w:rsid w:val="008F0E2D"/>
    <w:rsid w:val="008F289D"/>
    <w:rsid w:val="008F28B0"/>
    <w:rsid w:val="008F2AE5"/>
    <w:rsid w:val="008F3D09"/>
    <w:rsid w:val="00906E9E"/>
    <w:rsid w:val="0091062D"/>
    <w:rsid w:val="00920EB9"/>
    <w:rsid w:val="00924C00"/>
    <w:rsid w:val="00927E70"/>
    <w:rsid w:val="00933770"/>
    <w:rsid w:val="0094117A"/>
    <w:rsid w:val="00947517"/>
    <w:rsid w:val="009523DC"/>
    <w:rsid w:val="0095645E"/>
    <w:rsid w:val="00956E9B"/>
    <w:rsid w:val="00963C04"/>
    <w:rsid w:val="00980E87"/>
    <w:rsid w:val="009846B6"/>
    <w:rsid w:val="0099201D"/>
    <w:rsid w:val="00993889"/>
    <w:rsid w:val="00994470"/>
    <w:rsid w:val="009A2296"/>
    <w:rsid w:val="009A4D1C"/>
    <w:rsid w:val="009D1765"/>
    <w:rsid w:val="009D6CC0"/>
    <w:rsid w:val="009E251C"/>
    <w:rsid w:val="009E5F52"/>
    <w:rsid w:val="009E6AEE"/>
    <w:rsid w:val="00A12E57"/>
    <w:rsid w:val="00A20EB1"/>
    <w:rsid w:val="00A42836"/>
    <w:rsid w:val="00A440D5"/>
    <w:rsid w:val="00A56AC9"/>
    <w:rsid w:val="00A631B4"/>
    <w:rsid w:val="00A71081"/>
    <w:rsid w:val="00A7117B"/>
    <w:rsid w:val="00A73602"/>
    <w:rsid w:val="00A7633B"/>
    <w:rsid w:val="00A814A9"/>
    <w:rsid w:val="00A85223"/>
    <w:rsid w:val="00A95463"/>
    <w:rsid w:val="00AA0D13"/>
    <w:rsid w:val="00AA1840"/>
    <w:rsid w:val="00AB3CC3"/>
    <w:rsid w:val="00AB469A"/>
    <w:rsid w:val="00AD3E63"/>
    <w:rsid w:val="00AE7747"/>
    <w:rsid w:val="00AF0CA8"/>
    <w:rsid w:val="00AF182A"/>
    <w:rsid w:val="00B0174B"/>
    <w:rsid w:val="00B033EC"/>
    <w:rsid w:val="00B10181"/>
    <w:rsid w:val="00B229A9"/>
    <w:rsid w:val="00B26AC4"/>
    <w:rsid w:val="00B273C0"/>
    <w:rsid w:val="00B361E7"/>
    <w:rsid w:val="00B63E08"/>
    <w:rsid w:val="00B74906"/>
    <w:rsid w:val="00BC1319"/>
    <w:rsid w:val="00BC3716"/>
    <w:rsid w:val="00BD7E61"/>
    <w:rsid w:val="00BE1648"/>
    <w:rsid w:val="00BF34C1"/>
    <w:rsid w:val="00BF4F09"/>
    <w:rsid w:val="00BF58F6"/>
    <w:rsid w:val="00C0649A"/>
    <w:rsid w:val="00C106C8"/>
    <w:rsid w:val="00C12A20"/>
    <w:rsid w:val="00C16422"/>
    <w:rsid w:val="00C1797E"/>
    <w:rsid w:val="00C20F06"/>
    <w:rsid w:val="00C21F95"/>
    <w:rsid w:val="00C36C45"/>
    <w:rsid w:val="00C40814"/>
    <w:rsid w:val="00C443E3"/>
    <w:rsid w:val="00C73F9C"/>
    <w:rsid w:val="00C84582"/>
    <w:rsid w:val="00C92E8F"/>
    <w:rsid w:val="00C959D6"/>
    <w:rsid w:val="00C9731B"/>
    <w:rsid w:val="00CB1EA8"/>
    <w:rsid w:val="00CB636E"/>
    <w:rsid w:val="00CC00A7"/>
    <w:rsid w:val="00CD2067"/>
    <w:rsid w:val="00CD4246"/>
    <w:rsid w:val="00CE5AA4"/>
    <w:rsid w:val="00CE732D"/>
    <w:rsid w:val="00CF463E"/>
    <w:rsid w:val="00D03CD1"/>
    <w:rsid w:val="00D04699"/>
    <w:rsid w:val="00D05908"/>
    <w:rsid w:val="00D05E29"/>
    <w:rsid w:val="00D20207"/>
    <w:rsid w:val="00D2176C"/>
    <w:rsid w:val="00D21C0F"/>
    <w:rsid w:val="00D24450"/>
    <w:rsid w:val="00D27901"/>
    <w:rsid w:val="00D35B90"/>
    <w:rsid w:val="00D461A2"/>
    <w:rsid w:val="00D64E09"/>
    <w:rsid w:val="00D77715"/>
    <w:rsid w:val="00D85CB7"/>
    <w:rsid w:val="00DA4398"/>
    <w:rsid w:val="00DC1F72"/>
    <w:rsid w:val="00DC4C1B"/>
    <w:rsid w:val="00DC56F9"/>
    <w:rsid w:val="00DD1107"/>
    <w:rsid w:val="00DD172A"/>
    <w:rsid w:val="00DD61E2"/>
    <w:rsid w:val="00DE1063"/>
    <w:rsid w:val="00E0107F"/>
    <w:rsid w:val="00E0262A"/>
    <w:rsid w:val="00E07D7F"/>
    <w:rsid w:val="00E5189C"/>
    <w:rsid w:val="00E54B6E"/>
    <w:rsid w:val="00E66647"/>
    <w:rsid w:val="00E67CF2"/>
    <w:rsid w:val="00E758F4"/>
    <w:rsid w:val="00E75C8C"/>
    <w:rsid w:val="00E85F62"/>
    <w:rsid w:val="00E94BDF"/>
    <w:rsid w:val="00EB1D8B"/>
    <w:rsid w:val="00EC5C29"/>
    <w:rsid w:val="00EC7EE6"/>
    <w:rsid w:val="00ED0E16"/>
    <w:rsid w:val="00ED5591"/>
    <w:rsid w:val="00EE5D61"/>
    <w:rsid w:val="00EF2290"/>
    <w:rsid w:val="00EF34B3"/>
    <w:rsid w:val="00F136F5"/>
    <w:rsid w:val="00F13BEE"/>
    <w:rsid w:val="00F2064E"/>
    <w:rsid w:val="00F31123"/>
    <w:rsid w:val="00F34301"/>
    <w:rsid w:val="00F34D96"/>
    <w:rsid w:val="00F41229"/>
    <w:rsid w:val="00F45B87"/>
    <w:rsid w:val="00F46A93"/>
    <w:rsid w:val="00F50661"/>
    <w:rsid w:val="00F62FA4"/>
    <w:rsid w:val="00F728B2"/>
    <w:rsid w:val="00F73E9A"/>
    <w:rsid w:val="00F7465F"/>
    <w:rsid w:val="00F769F9"/>
    <w:rsid w:val="00F87F00"/>
    <w:rsid w:val="00F90243"/>
    <w:rsid w:val="00FB2923"/>
    <w:rsid w:val="00FB369F"/>
    <w:rsid w:val="00FE1E57"/>
    <w:rsid w:val="00FE4D63"/>
    <w:rsid w:val="00FE5B7E"/>
    <w:rsid w:val="00FE6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C8"/>
    <w:pPr>
      <w:spacing w:after="0" w:line="240" w:lineRule="auto"/>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301"/>
    <w:pPr>
      <w:ind w:left="720"/>
      <w:contextualSpacing/>
    </w:pPr>
  </w:style>
  <w:style w:type="paragraph" w:styleId="Header">
    <w:name w:val="header"/>
    <w:basedOn w:val="Normal"/>
    <w:link w:val="HeaderChar"/>
    <w:uiPriority w:val="99"/>
    <w:unhideWhenUsed/>
    <w:rsid w:val="00D24450"/>
    <w:pPr>
      <w:tabs>
        <w:tab w:val="center" w:pos="4513"/>
        <w:tab w:val="right" w:pos="9026"/>
      </w:tabs>
    </w:pPr>
  </w:style>
  <w:style w:type="character" w:customStyle="1" w:styleId="HeaderChar">
    <w:name w:val="Header Char"/>
    <w:basedOn w:val="DefaultParagraphFont"/>
    <w:link w:val="Header"/>
    <w:uiPriority w:val="99"/>
    <w:rsid w:val="00D24450"/>
    <w:rPr>
      <w:rFonts w:ascii="Arial" w:hAnsi="Arial" w:cs="Arial"/>
      <w:sz w:val="24"/>
      <w:szCs w:val="24"/>
    </w:rPr>
  </w:style>
  <w:style w:type="paragraph" w:styleId="Footer">
    <w:name w:val="footer"/>
    <w:basedOn w:val="Normal"/>
    <w:link w:val="FooterChar"/>
    <w:uiPriority w:val="99"/>
    <w:unhideWhenUsed/>
    <w:rsid w:val="00D24450"/>
    <w:pPr>
      <w:tabs>
        <w:tab w:val="center" w:pos="4513"/>
        <w:tab w:val="right" w:pos="9026"/>
      </w:tabs>
    </w:pPr>
  </w:style>
  <w:style w:type="character" w:customStyle="1" w:styleId="FooterChar">
    <w:name w:val="Footer Char"/>
    <w:basedOn w:val="DefaultParagraphFont"/>
    <w:link w:val="Footer"/>
    <w:uiPriority w:val="99"/>
    <w:rsid w:val="00D24450"/>
    <w:rPr>
      <w:rFonts w:ascii="Arial" w:hAnsi="Arial" w:cs="Arial"/>
      <w:sz w:val="24"/>
      <w:szCs w:val="24"/>
    </w:rPr>
  </w:style>
  <w:style w:type="paragraph" w:styleId="BalloonText">
    <w:name w:val="Balloon Text"/>
    <w:basedOn w:val="Normal"/>
    <w:link w:val="BalloonTextChar"/>
    <w:uiPriority w:val="99"/>
    <w:semiHidden/>
    <w:unhideWhenUsed/>
    <w:rsid w:val="00D24450"/>
    <w:rPr>
      <w:rFonts w:ascii="Tahoma" w:hAnsi="Tahoma" w:cs="Tahoma"/>
      <w:sz w:val="16"/>
      <w:szCs w:val="16"/>
    </w:rPr>
  </w:style>
  <w:style w:type="character" w:customStyle="1" w:styleId="BalloonTextChar">
    <w:name w:val="Balloon Text Char"/>
    <w:basedOn w:val="DefaultParagraphFont"/>
    <w:link w:val="BalloonText"/>
    <w:uiPriority w:val="99"/>
    <w:semiHidden/>
    <w:rsid w:val="00D24450"/>
    <w:rPr>
      <w:rFonts w:ascii="Tahoma" w:hAnsi="Tahoma" w:cs="Tahoma"/>
      <w:sz w:val="16"/>
      <w:szCs w:val="16"/>
    </w:rPr>
  </w:style>
  <w:style w:type="table" w:styleId="LightList-Accent5">
    <w:name w:val="Light List Accent 5"/>
    <w:basedOn w:val="TableNormal"/>
    <w:uiPriority w:val="61"/>
    <w:rsid w:val="001C1AA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F506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3">
    <w:name w:val="Light List Accent 3"/>
    <w:basedOn w:val="TableNormal"/>
    <w:uiPriority w:val="61"/>
    <w:rsid w:val="003426C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2">
    <w:name w:val="Light List Accent 2"/>
    <w:basedOn w:val="TableNormal"/>
    <w:uiPriority w:val="61"/>
    <w:rsid w:val="0053579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1">
    <w:name w:val="Light List Accent 1"/>
    <w:basedOn w:val="TableNormal"/>
    <w:uiPriority w:val="61"/>
    <w:rsid w:val="0053027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rsid w:val="00715F3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59"/>
    <w:rsid w:val="00AF0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3C6D"/>
    <w:rPr>
      <w:color w:val="0000FF" w:themeColor="hyperlink"/>
      <w:u w:val="single"/>
    </w:rPr>
  </w:style>
  <w:style w:type="paragraph" w:customStyle="1" w:styleId="01bsccparagraphbodystyle">
    <w:name w:val="01bsccparagraphbodystyle"/>
    <w:basedOn w:val="Normal"/>
    <w:uiPriority w:val="99"/>
    <w:rsid w:val="00750DAF"/>
    <w:pPr>
      <w:spacing w:after="240"/>
    </w:pPr>
    <w:rPr>
      <w:rFonts w:ascii="Verdana" w:hAnsi="Verdana" w:cs="Times New Roman"/>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C8"/>
    <w:pPr>
      <w:spacing w:after="0" w:line="240" w:lineRule="auto"/>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301"/>
    <w:pPr>
      <w:ind w:left="720"/>
      <w:contextualSpacing/>
    </w:pPr>
  </w:style>
  <w:style w:type="paragraph" w:styleId="Header">
    <w:name w:val="header"/>
    <w:basedOn w:val="Normal"/>
    <w:link w:val="HeaderChar"/>
    <w:uiPriority w:val="99"/>
    <w:unhideWhenUsed/>
    <w:rsid w:val="00D24450"/>
    <w:pPr>
      <w:tabs>
        <w:tab w:val="center" w:pos="4513"/>
        <w:tab w:val="right" w:pos="9026"/>
      </w:tabs>
    </w:pPr>
  </w:style>
  <w:style w:type="character" w:customStyle="1" w:styleId="HeaderChar">
    <w:name w:val="Header Char"/>
    <w:basedOn w:val="DefaultParagraphFont"/>
    <w:link w:val="Header"/>
    <w:uiPriority w:val="99"/>
    <w:rsid w:val="00D24450"/>
    <w:rPr>
      <w:rFonts w:ascii="Arial" w:hAnsi="Arial" w:cs="Arial"/>
      <w:sz w:val="24"/>
      <w:szCs w:val="24"/>
    </w:rPr>
  </w:style>
  <w:style w:type="paragraph" w:styleId="Footer">
    <w:name w:val="footer"/>
    <w:basedOn w:val="Normal"/>
    <w:link w:val="FooterChar"/>
    <w:uiPriority w:val="99"/>
    <w:unhideWhenUsed/>
    <w:rsid w:val="00D24450"/>
    <w:pPr>
      <w:tabs>
        <w:tab w:val="center" w:pos="4513"/>
        <w:tab w:val="right" w:pos="9026"/>
      </w:tabs>
    </w:pPr>
  </w:style>
  <w:style w:type="character" w:customStyle="1" w:styleId="FooterChar">
    <w:name w:val="Footer Char"/>
    <w:basedOn w:val="DefaultParagraphFont"/>
    <w:link w:val="Footer"/>
    <w:uiPriority w:val="99"/>
    <w:rsid w:val="00D24450"/>
    <w:rPr>
      <w:rFonts w:ascii="Arial" w:hAnsi="Arial" w:cs="Arial"/>
      <w:sz w:val="24"/>
      <w:szCs w:val="24"/>
    </w:rPr>
  </w:style>
  <w:style w:type="paragraph" w:styleId="BalloonText">
    <w:name w:val="Balloon Text"/>
    <w:basedOn w:val="Normal"/>
    <w:link w:val="BalloonTextChar"/>
    <w:uiPriority w:val="99"/>
    <w:semiHidden/>
    <w:unhideWhenUsed/>
    <w:rsid w:val="00D24450"/>
    <w:rPr>
      <w:rFonts w:ascii="Tahoma" w:hAnsi="Tahoma" w:cs="Tahoma"/>
      <w:sz w:val="16"/>
      <w:szCs w:val="16"/>
    </w:rPr>
  </w:style>
  <w:style w:type="character" w:customStyle="1" w:styleId="BalloonTextChar">
    <w:name w:val="Balloon Text Char"/>
    <w:basedOn w:val="DefaultParagraphFont"/>
    <w:link w:val="BalloonText"/>
    <w:uiPriority w:val="99"/>
    <w:semiHidden/>
    <w:rsid w:val="00D24450"/>
    <w:rPr>
      <w:rFonts w:ascii="Tahoma" w:hAnsi="Tahoma" w:cs="Tahoma"/>
      <w:sz w:val="16"/>
      <w:szCs w:val="16"/>
    </w:rPr>
  </w:style>
  <w:style w:type="table" w:styleId="LightList-Accent5">
    <w:name w:val="Light List Accent 5"/>
    <w:basedOn w:val="TableNormal"/>
    <w:uiPriority w:val="61"/>
    <w:rsid w:val="001C1AA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F506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3">
    <w:name w:val="Light List Accent 3"/>
    <w:basedOn w:val="TableNormal"/>
    <w:uiPriority w:val="61"/>
    <w:rsid w:val="003426C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2">
    <w:name w:val="Light List Accent 2"/>
    <w:basedOn w:val="TableNormal"/>
    <w:uiPriority w:val="61"/>
    <w:rsid w:val="0053579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1">
    <w:name w:val="Light List Accent 1"/>
    <w:basedOn w:val="TableNormal"/>
    <w:uiPriority w:val="61"/>
    <w:rsid w:val="0053027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rsid w:val="00715F3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59"/>
    <w:rsid w:val="00AF0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3C6D"/>
    <w:rPr>
      <w:color w:val="0000FF" w:themeColor="hyperlink"/>
      <w:u w:val="single"/>
    </w:rPr>
  </w:style>
  <w:style w:type="paragraph" w:customStyle="1" w:styleId="01bsccparagraphbodystyle">
    <w:name w:val="01bsccparagraphbodystyle"/>
    <w:basedOn w:val="Normal"/>
    <w:uiPriority w:val="99"/>
    <w:rsid w:val="00750DAF"/>
    <w:pPr>
      <w:spacing w:after="240"/>
    </w:pPr>
    <w:rPr>
      <w:rFonts w:ascii="Verdana" w:hAnsi="Verdana" w:cs="Times New Roma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46923">
      <w:bodyDiv w:val="1"/>
      <w:marLeft w:val="0"/>
      <w:marRight w:val="0"/>
      <w:marTop w:val="0"/>
      <w:marBottom w:val="0"/>
      <w:divBdr>
        <w:top w:val="none" w:sz="0" w:space="0" w:color="auto"/>
        <w:left w:val="none" w:sz="0" w:space="0" w:color="auto"/>
        <w:bottom w:val="none" w:sz="0" w:space="0" w:color="auto"/>
        <w:right w:val="none" w:sz="0" w:space="0" w:color="auto"/>
      </w:divBdr>
    </w:div>
    <w:div w:id="989363146">
      <w:bodyDiv w:val="1"/>
      <w:marLeft w:val="0"/>
      <w:marRight w:val="0"/>
      <w:marTop w:val="0"/>
      <w:marBottom w:val="0"/>
      <w:divBdr>
        <w:top w:val="none" w:sz="0" w:space="0" w:color="auto"/>
        <w:left w:val="none" w:sz="0" w:space="0" w:color="auto"/>
        <w:bottom w:val="none" w:sz="0" w:space="0" w:color="auto"/>
        <w:right w:val="none" w:sz="0" w:space="0" w:color="auto"/>
      </w:divBdr>
    </w:div>
    <w:div w:id="1054278914">
      <w:bodyDiv w:val="1"/>
      <w:marLeft w:val="0"/>
      <w:marRight w:val="0"/>
      <w:marTop w:val="0"/>
      <w:marBottom w:val="0"/>
      <w:divBdr>
        <w:top w:val="none" w:sz="0" w:space="0" w:color="auto"/>
        <w:left w:val="none" w:sz="0" w:space="0" w:color="auto"/>
        <w:bottom w:val="none" w:sz="0" w:space="0" w:color="auto"/>
        <w:right w:val="none" w:sz="0" w:space="0" w:color="auto"/>
      </w:divBdr>
    </w:div>
    <w:div w:id="1351102256">
      <w:bodyDiv w:val="1"/>
      <w:marLeft w:val="0"/>
      <w:marRight w:val="0"/>
      <w:marTop w:val="0"/>
      <w:marBottom w:val="0"/>
      <w:divBdr>
        <w:top w:val="none" w:sz="0" w:space="0" w:color="auto"/>
        <w:left w:val="none" w:sz="0" w:space="0" w:color="auto"/>
        <w:bottom w:val="none" w:sz="0" w:space="0" w:color="auto"/>
        <w:right w:val="none" w:sz="0" w:space="0" w:color="auto"/>
      </w:divBdr>
    </w:div>
    <w:div w:id="1437794604">
      <w:bodyDiv w:val="1"/>
      <w:marLeft w:val="0"/>
      <w:marRight w:val="0"/>
      <w:marTop w:val="0"/>
      <w:marBottom w:val="0"/>
      <w:divBdr>
        <w:top w:val="none" w:sz="0" w:space="0" w:color="auto"/>
        <w:left w:val="none" w:sz="0" w:space="0" w:color="auto"/>
        <w:bottom w:val="none" w:sz="0" w:space="0" w:color="auto"/>
        <w:right w:val="none" w:sz="0" w:space="0" w:color="auto"/>
      </w:divBdr>
    </w:div>
    <w:div w:id="1806652595">
      <w:bodyDiv w:val="1"/>
      <w:marLeft w:val="0"/>
      <w:marRight w:val="0"/>
      <w:marTop w:val="0"/>
      <w:marBottom w:val="0"/>
      <w:divBdr>
        <w:top w:val="none" w:sz="0" w:space="0" w:color="auto"/>
        <w:left w:val="none" w:sz="0" w:space="0" w:color="auto"/>
        <w:bottom w:val="none" w:sz="0" w:space="0" w:color="auto"/>
        <w:right w:val="none" w:sz="0" w:space="0" w:color="auto"/>
      </w:divBdr>
    </w:div>
    <w:div w:id="2015914134">
      <w:bodyDiv w:val="1"/>
      <w:marLeft w:val="0"/>
      <w:marRight w:val="0"/>
      <w:marTop w:val="0"/>
      <w:marBottom w:val="0"/>
      <w:divBdr>
        <w:top w:val="none" w:sz="0" w:space="0" w:color="auto"/>
        <w:left w:val="none" w:sz="0" w:space="0" w:color="auto"/>
        <w:bottom w:val="none" w:sz="0" w:space="0" w:color="auto"/>
        <w:right w:val="none" w:sz="0" w:space="0" w:color="auto"/>
      </w:divBdr>
    </w:div>
    <w:div w:id="211413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A5459-9557-4849-B5E9-11D103B9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B6D9D9DA</Template>
  <TotalTime>0</TotalTime>
  <Pages>9</Pages>
  <Words>2166</Words>
  <Characters>12349</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Pedley Nicholas</dc:creator>
  <cp:lastModifiedBy>Goostrey Jeff</cp:lastModifiedBy>
  <cp:revision>2</cp:revision>
  <cp:lastPrinted>2015-05-11T08:28:00Z</cp:lastPrinted>
  <dcterms:created xsi:type="dcterms:W3CDTF">2016-05-06T09:34:00Z</dcterms:created>
  <dcterms:modified xsi:type="dcterms:W3CDTF">2016-05-06T09:34:00Z</dcterms:modified>
</cp:coreProperties>
</file>